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E" w:rsidRPr="00D0233E" w:rsidRDefault="00D0233E" w:rsidP="00D0233E">
      <w:pPr>
        <w:keepNext/>
        <w:keepLines/>
        <w:widowControl w:val="0"/>
        <w:spacing w:after="304" w:line="326" w:lineRule="exact"/>
        <w:ind w:left="5700" w:right="1840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bookmarkStart w:id="0" w:name="bookmark0"/>
      <w:r w:rsidRPr="00D0233E">
        <w:rPr>
          <w:rFonts w:ascii="Times New Roman" w:eastAsia="Times New Roman" w:hAnsi="Times New Roman" w:cs="Times New Roman"/>
          <w:sz w:val="27"/>
          <w:szCs w:val="27"/>
        </w:rPr>
        <w:t>Приложение № 1 к Положению № 2</w:t>
      </w:r>
      <w:bookmarkEnd w:id="0"/>
    </w:p>
    <w:p w:rsidR="00D0233E" w:rsidRPr="00D0233E" w:rsidRDefault="00D0233E" w:rsidP="00D0233E">
      <w:pPr>
        <w:widowControl w:val="0"/>
        <w:spacing w:after="236" w:line="322" w:lineRule="exact"/>
        <w:ind w:right="6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233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8CC3A6C" wp14:editId="7DEA28B5">
                <wp:simplePos x="0" y="0"/>
                <wp:positionH relativeFrom="margin">
                  <wp:posOffset>6214110</wp:posOffset>
                </wp:positionH>
                <wp:positionV relativeFrom="paragraph">
                  <wp:posOffset>2628265</wp:posOffset>
                </wp:positionV>
                <wp:extent cx="89535" cy="66675"/>
                <wp:effectExtent l="3810" t="0" r="1905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33E" w:rsidRDefault="00D0233E" w:rsidP="00D0233E">
                            <w:pPr>
                              <w:pStyle w:val="2"/>
                              <w:shd w:val="clear" w:color="auto" w:fill="auto"/>
                              <w:spacing w:line="100" w:lineRule="exact"/>
                              <w:ind w:left="10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3pt;margin-top:206.95pt;width:7.05pt;height:5.2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5oMqAIAAKY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" filled="f" stroked="f">
                <v:textbox style="mso-fit-shape-to-text:t" inset="0,0,0,0">
                  <w:txbxContent>
                    <w:p w:rsidR="00D0233E" w:rsidRDefault="00D0233E" w:rsidP="00D0233E">
                      <w:pPr>
                        <w:pStyle w:val="2"/>
                        <w:shd w:val="clear" w:color="auto" w:fill="auto"/>
                        <w:spacing w:line="100" w:lineRule="exact"/>
                        <w:ind w:left="100"/>
                      </w:pPr>
                      <w: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1"/>
      <w:r w:rsidRPr="00D0233E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 групп должностных лиц, ответственных за автоматизированную обработку персональных данных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5395"/>
        <w:gridCol w:w="2170"/>
      </w:tblGrid>
      <w:tr w:rsidR="00D0233E" w:rsidRPr="00D0233E" w:rsidTr="00D0233E">
        <w:trPr>
          <w:trHeight w:hRule="exact" w:val="61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30" w:lineRule="exact"/>
              <w:ind w:right="9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.....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30" w:lineRule="exact"/>
              <w:ind w:right="96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Г руппа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tabs>
                <w:tab w:val="left" w:leader="dot" w:pos="763"/>
                <w:tab w:val="left" w:leader="dot" w:pos="2064"/>
                <w:tab w:val="left" w:leader="dot" w:pos="2803"/>
                <w:tab w:val="left" w:leader="dot" w:pos="3360"/>
                <w:tab w:val="left" w:leader="dot" w:pos="4027"/>
              </w:tabs>
              <w:spacing w:after="0" w:line="230" w:lineRule="exact"/>
              <w:ind w:left="4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'</w:t>
            </w: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ab/>
              <w:t xml:space="preserve"> </w:t>
            </w:r>
            <w:r w:rsidRPr="00D0233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</w:t>
            </w:r>
            <w:r w:rsidRPr="00D0233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</w:t>
            </w:r>
            <w:r w:rsidRPr="00D0233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</w:t>
            </w:r>
            <w:r w:rsidRPr="00D0233E">
              <w:rPr>
                <w:rFonts w:ascii="Times New Roman" w:eastAsia="Bookman Old Style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30" w:lineRule="exact"/>
              <w:ind w:left="8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Уровень доступа к ПДн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6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Разрешенные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before="60" w:after="0" w:line="23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действия</w:t>
            </w:r>
          </w:p>
        </w:tc>
      </w:tr>
      <w:tr w:rsidR="00D0233E" w:rsidRPr="00D0233E" w:rsidTr="00D0233E">
        <w:trPr>
          <w:trHeight w:hRule="exact" w:val="2222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Администратор - Обладает правами Администратора ИСПДн. безопасности - Обладает полной информацией об ИСПДн. (заместитель - Имеет доступ к средствам защиты информации и директора по протоколирования и к части ключевых элементов учебно- ИСПДн.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74" w:lineRule="exact"/>
              <w:ind w:left="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воспитательнй - Имеет права доступа к конфигурированию работе) технических средств сети за исключением контрольных (инспекционных).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сбор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4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систематизация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накопление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хранение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уточнение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использование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1"/>
              </w:numPr>
              <w:tabs>
                <w:tab w:val="left" w:pos="290"/>
              </w:tabs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уничтожение</w:t>
            </w:r>
          </w:p>
        </w:tc>
      </w:tr>
      <w:tr w:rsidR="00D0233E" w:rsidRPr="00D0233E" w:rsidTr="00D0233E">
        <w:trPr>
          <w:trHeight w:hRule="exact" w:val="200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Электроник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Обладает всеми необходимыми атрибутами и правами, обеспечивающими 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сбор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систематизация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накопление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хранение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уточнение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использование</w:t>
            </w:r>
          </w:p>
          <w:p w:rsidR="00D0233E" w:rsidRPr="00D0233E" w:rsidRDefault="00D0233E" w:rsidP="00D0233E">
            <w:pPr>
              <w:framePr w:w="9370" w:wrap="notBeside" w:vAnchor="text" w:hAnchor="text" w:xAlign="center" w:y="1"/>
              <w:widowControl w:val="0"/>
              <w:numPr>
                <w:ilvl w:val="0"/>
                <w:numId w:val="2"/>
              </w:numPr>
              <w:tabs>
                <w:tab w:val="left" w:pos="294"/>
              </w:tabs>
              <w:spacing w:after="0" w:line="274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3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уничтожение</w:t>
            </w:r>
          </w:p>
        </w:tc>
      </w:tr>
    </w:tbl>
    <w:p w:rsidR="00D0233E" w:rsidRPr="00D0233E" w:rsidRDefault="00D0233E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D0233E" w:rsidRPr="00D0233E">
          <w:pgSz w:w="11909" w:h="16838"/>
          <w:pgMar w:top="323" w:right="624" w:bottom="295" w:left="919" w:header="0" w:footer="6" w:gutter="0"/>
          <w:cols w:space="720"/>
        </w:sectPr>
      </w:pPr>
    </w:p>
    <w:p w:rsidR="00D0233E" w:rsidRDefault="00D0233E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D76309" w:rsidRPr="00D0233E" w:rsidRDefault="00D76309" w:rsidP="00D0233E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D76309" w:rsidRPr="00D0233E">
          <w:type w:val="continuous"/>
          <w:pgSz w:w="11909" w:h="16838"/>
          <w:pgMar w:top="0" w:right="0" w:bottom="0" w:left="0" w:header="0" w:footer="3" w:gutter="0"/>
          <w:cols w:space="720"/>
        </w:sectPr>
      </w:pPr>
      <w:r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t>в</w:t>
      </w:r>
      <w:bookmarkStart w:id="2" w:name="_GoBack"/>
      <w:bookmarkEnd w:id="2"/>
    </w:p>
    <w:p w:rsidR="00E827C8" w:rsidRDefault="00E827C8"/>
    <w:sectPr w:rsidR="00E8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5761"/>
    <w:multiLevelType w:val="multilevel"/>
    <w:tmpl w:val="C90C4B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C978DA"/>
    <w:multiLevelType w:val="multilevel"/>
    <w:tmpl w:val="2564D5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E"/>
    <w:rsid w:val="00D0233E"/>
    <w:rsid w:val="00D76309"/>
    <w:rsid w:val="00E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locked/>
    <w:rsid w:val="00D0233E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D023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locked/>
    <w:rsid w:val="00D0233E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D023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2015-06-22T08:29:00Z</dcterms:created>
  <dcterms:modified xsi:type="dcterms:W3CDTF">2015-06-22T09:27:00Z</dcterms:modified>
</cp:coreProperties>
</file>