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CF" w:rsidRPr="00726DB3" w:rsidRDefault="00A639CF" w:rsidP="00A639CF">
      <w:pPr>
        <w:spacing w:line="252" w:lineRule="auto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                                                                   </w:t>
      </w: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45FBD9F6" wp14:editId="69E57A4C">
            <wp:extent cx="581660" cy="688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9CF" w:rsidRPr="00726DB3" w:rsidRDefault="00A639CF" w:rsidP="00A639CF">
      <w:pPr>
        <w:spacing w:line="252" w:lineRule="auto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                       МУНИЦИПАЛЬНОЕ БЮДЖЕТНОЕ ДОШКОЛЬНОЕ</w:t>
      </w:r>
    </w:p>
    <w:p w:rsidR="00A639CF" w:rsidRPr="00726DB3" w:rsidRDefault="00A639CF" w:rsidP="00A639CF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ОБРАЗОВАТЕЛЬНОЕ УЧРЕЖДЕНИЕ</w:t>
      </w:r>
    </w:p>
    <w:p w:rsidR="00A639CF" w:rsidRPr="00726DB3" w:rsidRDefault="00A639CF" w:rsidP="00A639CF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ДЕТСКИЙ САД №28 г.ГУЛЬКЕВИЧИ</w:t>
      </w:r>
    </w:p>
    <w:p w:rsidR="00A639CF" w:rsidRPr="00726DB3" w:rsidRDefault="00A639CF" w:rsidP="00A639CF">
      <w:pPr>
        <w:spacing w:line="252" w:lineRule="auto"/>
        <w:jc w:val="center"/>
        <w:rPr>
          <w:rFonts w:ascii="Cambria" w:hAnsi="Cambria"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МУНИЦИПАЛЬНОГО ОБРАЗОВАНИЯ</w:t>
      </w:r>
    </w:p>
    <w:p w:rsidR="00A639CF" w:rsidRPr="00726DB3" w:rsidRDefault="00A639CF" w:rsidP="00A639CF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ГУЛЬКЕВИЧСКИЙ РАЙОН</w:t>
      </w:r>
    </w:p>
    <w:p w:rsidR="00A639CF" w:rsidRPr="00726DB3" w:rsidRDefault="00A639CF" w:rsidP="00A639CF">
      <w:pPr>
        <w:spacing w:line="252" w:lineRule="auto"/>
        <w:jc w:val="center"/>
        <w:rPr>
          <w:rFonts w:ascii="Cambria" w:hAnsi="Cambria"/>
          <w:sz w:val="28"/>
          <w:szCs w:val="28"/>
          <w:lang w:eastAsia="en-US" w:bidi="en-US"/>
        </w:rPr>
      </w:pPr>
    </w:p>
    <w:p w:rsidR="00A639CF" w:rsidRDefault="00A639CF" w:rsidP="00A639CF">
      <w:pPr>
        <w:pStyle w:val="Prikazzag"/>
      </w:pPr>
      <w:r>
        <w:t>ПРИКАЗ</w:t>
      </w:r>
    </w:p>
    <w:p w:rsidR="00A639CF" w:rsidRDefault="00A639CF" w:rsidP="00A639CF">
      <w:pPr>
        <w:pStyle w:val="PrikazDOU"/>
        <w:ind w:left="0"/>
        <w:jc w:val="left"/>
      </w:pPr>
      <w:r>
        <w:t xml:space="preserve">от 30.01.2017г. </w:t>
      </w:r>
      <w:r>
        <w:tab/>
        <w:t>№ 49</w:t>
      </w:r>
      <w:bookmarkStart w:id="0" w:name="_GoBack"/>
      <w:bookmarkEnd w:id="0"/>
    </w:p>
    <w:p w:rsidR="00A639CF" w:rsidRDefault="00A639CF" w:rsidP="00A639CF">
      <w:pPr>
        <w:pStyle w:val="PrikazDOU"/>
        <w:ind w:left="0"/>
        <w:jc w:val="left"/>
      </w:pPr>
      <w:r>
        <w:t xml:space="preserve">                                                                   г. Гулькевичи</w:t>
      </w:r>
    </w:p>
    <w:p w:rsidR="00A639CF" w:rsidRDefault="00A639CF" w:rsidP="00A639CF">
      <w:pPr>
        <w:widowControl w:val="0"/>
        <w:ind w:firstLine="720"/>
        <w:jc w:val="center"/>
        <w:rPr>
          <w:b/>
          <w:sz w:val="28"/>
          <w:szCs w:val="28"/>
        </w:rPr>
      </w:pPr>
    </w:p>
    <w:p w:rsidR="00A639CF" w:rsidRPr="00CC1AE6" w:rsidRDefault="00A639CF" w:rsidP="00A639CF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CC1AE6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 xml:space="preserve">в МБ ДОУ д/с № 28 </w:t>
      </w:r>
      <w:r w:rsidRPr="00CC1AE6">
        <w:rPr>
          <w:b/>
          <w:bCs/>
          <w:sz w:val="28"/>
          <w:szCs w:val="28"/>
        </w:rPr>
        <w:t>конкурса</w:t>
      </w:r>
    </w:p>
    <w:p w:rsidR="00A639CF" w:rsidRDefault="00A639CF" w:rsidP="00A639CF">
      <w:pPr>
        <w:widowControl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Pr="00CC1AE6">
        <w:rPr>
          <w:b/>
          <w:bCs/>
          <w:sz w:val="28"/>
          <w:szCs w:val="28"/>
        </w:rPr>
        <w:t>отографий «Мы – наследники Победы!»</w:t>
      </w:r>
    </w:p>
    <w:p w:rsidR="00A639CF" w:rsidRDefault="00A639CF" w:rsidP="00A639CF">
      <w:pPr>
        <w:widowControl w:val="0"/>
        <w:ind w:firstLine="720"/>
        <w:jc w:val="center"/>
        <w:rPr>
          <w:b/>
          <w:sz w:val="28"/>
          <w:szCs w:val="28"/>
        </w:rPr>
      </w:pPr>
    </w:p>
    <w:p w:rsidR="00A639CF" w:rsidRPr="00CC1AE6" w:rsidRDefault="00A639CF" w:rsidP="00A639CF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приказа управления образования администрации муниципального образования Гулькевичский район от 23 января 2017года № 37 «</w:t>
      </w:r>
      <w:r w:rsidRPr="00CC1AE6">
        <w:rPr>
          <w:sz w:val="28"/>
          <w:szCs w:val="28"/>
        </w:rPr>
        <w:t>О про</w:t>
      </w:r>
      <w:r>
        <w:rPr>
          <w:sz w:val="28"/>
          <w:szCs w:val="28"/>
        </w:rPr>
        <w:t>ведении муниципального конкурса ф</w:t>
      </w:r>
      <w:r w:rsidRPr="00CC1AE6">
        <w:rPr>
          <w:sz w:val="28"/>
          <w:szCs w:val="28"/>
        </w:rPr>
        <w:t>отографий «Мы – наследники Победы!»</w:t>
      </w:r>
      <w:r>
        <w:rPr>
          <w:sz w:val="28"/>
          <w:szCs w:val="28"/>
        </w:rPr>
        <w:t xml:space="preserve"> п р и к а з ы в а ю:</w:t>
      </w:r>
    </w:p>
    <w:p w:rsidR="00A639CF" w:rsidRDefault="00A639CF" w:rsidP="00A639CF">
      <w:pPr>
        <w:keepNext/>
        <w:keepLines/>
        <w:ind w:firstLine="851"/>
        <w:jc w:val="both"/>
        <w:outlineLvl w:val="1"/>
        <w:rPr>
          <w:bCs/>
          <w:sz w:val="28"/>
          <w:szCs w:val="28"/>
        </w:rPr>
      </w:pPr>
      <w:r w:rsidRPr="008C78F6">
        <w:rPr>
          <w:bCs/>
          <w:sz w:val="28"/>
          <w:szCs w:val="28"/>
        </w:rPr>
        <w:t>1. Пр</w:t>
      </w:r>
      <w:r>
        <w:rPr>
          <w:bCs/>
          <w:sz w:val="28"/>
          <w:szCs w:val="28"/>
        </w:rPr>
        <w:t>овести 10 февраля</w:t>
      </w:r>
      <w:r w:rsidRPr="008C78F6">
        <w:rPr>
          <w:bCs/>
          <w:sz w:val="28"/>
          <w:szCs w:val="28"/>
        </w:rPr>
        <w:t xml:space="preserve">  2017 года </w:t>
      </w:r>
      <w:r>
        <w:rPr>
          <w:bCs/>
          <w:sz w:val="28"/>
          <w:szCs w:val="28"/>
        </w:rPr>
        <w:t>отборочный</w:t>
      </w:r>
      <w:r w:rsidRPr="008C78F6">
        <w:rPr>
          <w:bCs/>
          <w:sz w:val="28"/>
          <w:szCs w:val="28"/>
        </w:rPr>
        <w:t xml:space="preserve"> конкурс  </w:t>
      </w:r>
      <w:r w:rsidRPr="00CC1AE6">
        <w:rPr>
          <w:bCs/>
          <w:sz w:val="28"/>
          <w:szCs w:val="28"/>
        </w:rPr>
        <w:t>фотографий «Мы – наследники Победы!»</w:t>
      </w:r>
      <w:r>
        <w:rPr>
          <w:bCs/>
          <w:sz w:val="28"/>
          <w:szCs w:val="28"/>
        </w:rPr>
        <w:t>.</w:t>
      </w:r>
    </w:p>
    <w:p w:rsidR="00A639CF" w:rsidRPr="008C78F6" w:rsidRDefault="00A639CF" w:rsidP="00A639CF">
      <w:pPr>
        <w:keepNext/>
        <w:keepLines/>
        <w:ind w:firstLine="851"/>
        <w:jc w:val="both"/>
        <w:outlineLvl w:val="1"/>
        <w:rPr>
          <w:sz w:val="28"/>
          <w:szCs w:val="28"/>
        </w:rPr>
      </w:pPr>
      <w:r w:rsidRPr="008C78F6">
        <w:rPr>
          <w:sz w:val="28"/>
          <w:szCs w:val="28"/>
        </w:rPr>
        <w:t>2. Утвердить Положение о проведении муниципального конкурса (приложение № 1).</w:t>
      </w:r>
    </w:p>
    <w:p w:rsidR="00A639CF" w:rsidRPr="008C78F6" w:rsidRDefault="00A639CF" w:rsidP="00A639CF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8C78F6">
        <w:rPr>
          <w:sz w:val="28"/>
          <w:szCs w:val="28"/>
        </w:rPr>
        <w:t>3.Утвердить состав жюри конкурса (приложение № 2).</w:t>
      </w:r>
    </w:p>
    <w:p w:rsidR="00A639CF" w:rsidRPr="008C78F6" w:rsidRDefault="00A639CF" w:rsidP="00A63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C78F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Предоставить фотографию победителя </w:t>
      </w:r>
      <w:r w:rsidRPr="008C78F6">
        <w:rPr>
          <w:sz w:val="28"/>
          <w:szCs w:val="28"/>
        </w:rPr>
        <w:t>в муниципальное казенное учреждение «Районный информационно-методический центр учреждений образования  муниципального образования Гулькеви</w:t>
      </w:r>
      <w:r>
        <w:rPr>
          <w:sz w:val="28"/>
          <w:szCs w:val="28"/>
        </w:rPr>
        <w:t>чский район»  до 13  февраля 2017</w:t>
      </w:r>
      <w:r w:rsidRPr="008C78F6">
        <w:rPr>
          <w:sz w:val="28"/>
          <w:szCs w:val="28"/>
        </w:rPr>
        <w:t xml:space="preserve"> года.</w:t>
      </w:r>
    </w:p>
    <w:p w:rsidR="00A639CF" w:rsidRPr="008C78F6" w:rsidRDefault="00A639CF" w:rsidP="00A639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78F6">
        <w:rPr>
          <w:sz w:val="28"/>
          <w:szCs w:val="28"/>
        </w:rPr>
        <w:t>. Разместить информацию о проведении конкурса на сайте образовательной организации.</w:t>
      </w:r>
    </w:p>
    <w:p w:rsidR="00A639CF" w:rsidRPr="008C78F6" w:rsidRDefault="00A639CF" w:rsidP="00A639CF">
      <w:pPr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8C78F6">
        <w:rPr>
          <w:sz w:val="28"/>
          <w:szCs w:val="28"/>
        </w:rPr>
        <w:t xml:space="preserve">. Контроль за выполнением настоящего </w:t>
      </w:r>
      <w:r>
        <w:rPr>
          <w:sz w:val="28"/>
          <w:szCs w:val="28"/>
        </w:rPr>
        <w:t>приказа возложить на старшего воспитателя Жердилову А.А</w:t>
      </w:r>
      <w:r w:rsidRPr="008C78F6">
        <w:rPr>
          <w:sz w:val="28"/>
          <w:szCs w:val="28"/>
        </w:rPr>
        <w:t>.</w:t>
      </w:r>
    </w:p>
    <w:p w:rsidR="00A639CF" w:rsidRPr="008C78F6" w:rsidRDefault="00A639CF" w:rsidP="00A639CF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C78F6">
        <w:rPr>
          <w:sz w:val="28"/>
          <w:szCs w:val="28"/>
        </w:rPr>
        <w:t>. Приказ вступает в силу со дня его подписания.</w:t>
      </w:r>
    </w:p>
    <w:p w:rsidR="00A639CF" w:rsidRDefault="00A639CF" w:rsidP="00A639CF"/>
    <w:p w:rsidR="00A639CF" w:rsidRDefault="00A639CF" w:rsidP="00A639CF"/>
    <w:p w:rsidR="00A639CF" w:rsidRDefault="00A639CF" w:rsidP="00A639C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 ДОУ д/с № 28                          Т.В. Волкова</w:t>
      </w:r>
    </w:p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639CF" w:rsidRDefault="00A639CF" w:rsidP="00A639C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от30.01.2017г. № 49</w:t>
      </w:r>
    </w:p>
    <w:p w:rsidR="00A639CF" w:rsidRDefault="00A639CF" w:rsidP="00A639CF">
      <w:pPr>
        <w:jc w:val="right"/>
        <w:rPr>
          <w:sz w:val="28"/>
          <w:szCs w:val="28"/>
        </w:rPr>
      </w:pPr>
    </w:p>
    <w:p w:rsidR="00A639CF" w:rsidRDefault="00A639CF" w:rsidP="00A639CF">
      <w:pPr>
        <w:jc w:val="right"/>
        <w:rPr>
          <w:sz w:val="28"/>
          <w:szCs w:val="28"/>
        </w:rPr>
      </w:pPr>
    </w:p>
    <w:p w:rsidR="00A639CF" w:rsidRDefault="00A639CF" w:rsidP="00A639C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A639CF" w:rsidRDefault="00A639CF" w:rsidP="00A639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муниципальном конкурсе фотографий  «Мы – наследники Победы!», в рамках месячника оборонно-массовой и военно-патриотической работы.</w:t>
      </w:r>
    </w:p>
    <w:p w:rsidR="00A639CF" w:rsidRDefault="00A639CF" w:rsidP="00A639CF">
      <w:pPr>
        <w:jc w:val="center"/>
        <w:rPr>
          <w:sz w:val="28"/>
          <w:szCs w:val="28"/>
        </w:rPr>
      </w:pPr>
    </w:p>
    <w:p w:rsidR="00A639CF" w:rsidRDefault="00A639CF" w:rsidP="00A639CF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639CF" w:rsidRDefault="00A639CF" w:rsidP="00A639CF">
      <w:pPr>
        <w:ind w:firstLine="426"/>
        <w:rPr>
          <w:b/>
          <w:sz w:val="28"/>
          <w:szCs w:val="28"/>
        </w:rPr>
      </w:pPr>
    </w:p>
    <w:p w:rsidR="00A639CF" w:rsidRDefault="00A639CF" w:rsidP="00A639C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Фотоконкурс «Мы – наследники Победы!» (далее Конкурс) проводится в МБ ДОУ д/с № 28 в рамках месячника оборонно-массовой и военно-патриотической работы. </w:t>
      </w:r>
    </w:p>
    <w:p w:rsidR="00A639CF" w:rsidRDefault="00A639CF" w:rsidP="00A639CF">
      <w:pPr>
        <w:widowControl w:val="0"/>
        <w:shd w:val="clear" w:color="auto" w:fill="FFFFFF"/>
        <w:tabs>
          <w:tab w:val="left" w:pos="9432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1.2. </w:t>
      </w:r>
      <w:r>
        <w:rPr>
          <w:color w:val="000000"/>
          <w:spacing w:val="-1"/>
          <w:sz w:val="28"/>
          <w:szCs w:val="28"/>
        </w:rPr>
        <w:t xml:space="preserve">Положение о конкурсе определяет процедуру проведения </w:t>
      </w:r>
      <w:r>
        <w:rPr>
          <w:color w:val="000000"/>
          <w:spacing w:val="-3"/>
          <w:sz w:val="28"/>
          <w:szCs w:val="28"/>
        </w:rPr>
        <w:t>конкурсного отбора, подведение итогов и награждение победителей.</w:t>
      </w:r>
    </w:p>
    <w:p w:rsidR="00A639CF" w:rsidRDefault="00A639CF" w:rsidP="00A639CF">
      <w:pPr>
        <w:widowControl w:val="0"/>
        <w:shd w:val="clear" w:color="auto" w:fill="FFFFFF"/>
        <w:tabs>
          <w:tab w:val="left" w:pos="9432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</w:p>
    <w:p w:rsidR="00A639CF" w:rsidRDefault="00A639CF" w:rsidP="00A639C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 w:rsidR="00A639CF" w:rsidRDefault="00A639CF" w:rsidP="00A639CF">
      <w:pPr>
        <w:ind w:firstLine="426"/>
        <w:jc w:val="center"/>
        <w:rPr>
          <w:b/>
          <w:sz w:val="28"/>
          <w:szCs w:val="28"/>
        </w:rPr>
      </w:pPr>
    </w:p>
    <w:p w:rsidR="00A639CF" w:rsidRDefault="00A639CF" w:rsidP="00A639C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 Цель конкурса - увековечивание памяти участников Великой Отечественной войны 1941-1945 гг. и тружеников тыла военных лет, пропаганда художественными средствами патриотического подвига советского народа, отстоявшего независимость Отечества и защитившего мир от фашизма</w:t>
      </w:r>
      <w:r>
        <w:rPr>
          <w:color w:val="000000"/>
          <w:sz w:val="28"/>
          <w:szCs w:val="28"/>
        </w:rPr>
        <w:t>.</w:t>
      </w:r>
    </w:p>
    <w:p w:rsidR="00A639CF" w:rsidRDefault="00A639CF" w:rsidP="00A639C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конкурса:</w:t>
      </w:r>
    </w:p>
    <w:p w:rsidR="00A639CF" w:rsidRDefault="00A639CF" w:rsidP="00A639CF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искусства фотографии раскрыть высокие гражданские качества ветеранов войны и труда, их силу духа, достоинство, доблесть, честь, преданность Родине;</w:t>
      </w:r>
    </w:p>
    <w:p w:rsidR="00A639CF" w:rsidRDefault="00A639CF" w:rsidP="00A639CF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 формирование  у  обучающихся  </w:t>
      </w:r>
      <w:r>
        <w:rPr>
          <w:bCs/>
          <w:color w:val="000000"/>
          <w:sz w:val="28"/>
          <w:szCs w:val="28"/>
        </w:rPr>
        <w:t>чувства патриотизма и сопричастности к истории Вооруженных Сил России</w:t>
      </w:r>
      <w:r>
        <w:rPr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>уважительного отношения к памяти защитников Отечества, усиление интереса к истории страны</w:t>
      </w:r>
      <w:r>
        <w:rPr>
          <w:bCs/>
          <w:color w:val="000000"/>
          <w:sz w:val="28"/>
          <w:szCs w:val="28"/>
        </w:rPr>
        <w:t>;</w:t>
      </w:r>
    </w:p>
    <w:p w:rsidR="00A639CF" w:rsidRDefault="00A639CF" w:rsidP="00A639CF">
      <w:pPr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сориентировать творчество обучающихся на правдивое отображение</w:t>
      </w:r>
      <w:r>
        <w:rPr>
          <w:color w:val="000000"/>
          <w:sz w:val="28"/>
          <w:szCs w:val="28"/>
        </w:rPr>
        <w:t xml:space="preserve"> современных проблем ветеранов и привлечение внимания государства и общества к их жизни</w:t>
      </w:r>
      <w:r>
        <w:rPr>
          <w:bCs/>
          <w:color w:val="000000"/>
          <w:sz w:val="28"/>
          <w:szCs w:val="28"/>
        </w:rPr>
        <w:t>.</w:t>
      </w:r>
    </w:p>
    <w:p w:rsidR="00A639CF" w:rsidRDefault="00A639CF" w:rsidP="00A639CF">
      <w:pPr>
        <w:shd w:val="clear" w:color="auto" w:fill="FFFFFF"/>
        <w:ind w:firstLine="720"/>
        <w:jc w:val="center"/>
        <w:rPr>
          <w:b/>
          <w:color w:val="000000"/>
          <w:spacing w:val="1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2225"/>
        </w:tabs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3.</w:t>
      </w:r>
      <w:r>
        <w:rPr>
          <w:b/>
          <w:bCs/>
          <w:color w:val="000000"/>
          <w:spacing w:val="-1"/>
          <w:sz w:val="28"/>
          <w:szCs w:val="28"/>
        </w:rPr>
        <w:t xml:space="preserve"> Сроки проведения конкурса</w:t>
      </w:r>
    </w:p>
    <w:p w:rsidR="00A639CF" w:rsidRDefault="00A639CF" w:rsidP="00A639CF">
      <w:pPr>
        <w:shd w:val="clear" w:color="auto" w:fill="FFFFFF"/>
        <w:tabs>
          <w:tab w:val="left" w:pos="2225"/>
        </w:tabs>
        <w:ind w:firstLine="720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A639CF" w:rsidRDefault="00A639CF" w:rsidP="00A639CF">
      <w:pPr>
        <w:shd w:val="clear" w:color="auto" w:fill="FFFFFF"/>
        <w:ind w:left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Конкурс проводится </w:t>
      </w:r>
      <w:r>
        <w:rPr>
          <w:rStyle w:val="a5"/>
          <w:sz w:val="28"/>
          <w:szCs w:val="28"/>
        </w:rPr>
        <w:t xml:space="preserve">10 февраля 2017 года. </w:t>
      </w:r>
    </w:p>
    <w:p w:rsidR="00A639CF" w:rsidRDefault="00A639CF" w:rsidP="00A639CF">
      <w:pPr>
        <w:shd w:val="clear" w:color="auto" w:fill="FFFFFF"/>
        <w:jc w:val="both"/>
        <w:rPr>
          <w:color w:val="000000"/>
          <w:spacing w:val="-6"/>
          <w:sz w:val="28"/>
          <w:szCs w:val="28"/>
        </w:rPr>
      </w:pPr>
    </w:p>
    <w:p w:rsidR="00A639CF" w:rsidRDefault="00A639CF" w:rsidP="00A639CF">
      <w:pPr>
        <w:tabs>
          <w:tab w:val="left" w:pos="0"/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Требование к работам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A639CF" w:rsidRDefault="00A639CF" w:rsidP="00A639CF">
      <w:pPr>
        <w:tabs>
          <w:tab w:val="left" w:pos="0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4.1. Организационный комитет рассматривает </w:t>
      </w:r>
      <w:r>
        <w:rPr>
          <w:color w:val="000000"/>
          <w:sz w:val="28"/>
          <w:szCs w:val="28"/>
        </w:rPr>
        <w:t xml:space="preserve">фотографии, отвечающие основной идее конкурса (жанровые, семейные фотографии), на которых изображены ветераны Великой Отечественной войны или труженики тыла с детьми, внуками или правнуками, современные </w:t>
      </w:r>
      <w:r>
        <w:rPr>
          <w:color w:val="000000"/>
          <w:sz w:val="28"/>
          <w:szCs w:val="28"/>
        </w:rPr>
        <w:lastRenderedPageBreak/>
        <w:t>фотографии, а также иные фотографии в соответствии с целями фотоконкурса.</w:t>
      </w:r>
    </w:p>
    <w:p w:rsidR="00A639CF" w:rsidRDefault="00A639CF" w:rsidP="00A639C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639CF" w:rsidRDefault="00A639CF" w:rsidP="00A639C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>
        <w:rPr>
          <w:sz w:val="28"/>
          <w:szCs w:val="28"/>
        </w:rPr>
        <w:t xml:space="preserve"> К конкурсу предоставляются фотоработы монохромные (чёрно-белые) и  цветные </w:t>
      </w:r>
      <w:r>
        <w:rPr>
          <w:color w:val="000000"/>
          <w:sz w:val="28"/>
          <w:szCs w:val="28"/>
        </w:rPr>
        <w:t xml:space="preserve">размером </w:t>
      </w:r>
      <w:r>
        <w:rPr>
          <w:sz w:val="28"/>
          <w:szCs w:val="28"/>
          <w:u w:val="single"/>
        </w:rPr>
        <w:t>от 18 х 24 см до 20 х 30 см.</w:t>
      </w:r>
      <w:r>
        <w:rPr>
          <w:sz w:val="28"/>
          <w:szCs w:val="28"/>
        </w:rPr>
        <w:t xml:space="preserve">, а также в электронном виде  </w:t>
      </w:r>
      <w:r>
        <w:rPr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2"/>
          <w:sz w:val="28"/>
          <w:szCs w:val="28"/>
        </w:rPr>
        <w:t xml:space="preserve">формате </w:t>
      </w:r>
      <w:r>
        <w:rPr>
          <w:color w:val="000000"/>
          <w:spacing w:val="-2"/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 с разрешением не менее 300 </w:t>
      </w:r>
      <w:r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.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4.3. К фотоработам необходимо приложить сопроводительный лист с указанием: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название фотоработы, 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год  создания  фотографии, 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ФИО автора, возраст, наименование ОО, руководитель работы;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необходимо указать информацию об изображенных на фотографиях ветеранах ВОВ или тружениках тыла и членах их семей с указанием их фамилии, имени, профессии (социального статуса), краткое описание биографических данных либо об изображенном мероприятии.</w:t>
      </w:r>
    </w:p>
    <w:p w:rsidR="00A639CF" w:rsidRDefault="00A639CF" w:rsidP="00A639CF">
      <w:pPr>
        <w:ind w:firstLine="708"/>
        <w:jc w:val="both"/>
        <w:rPr>
          <w:sz w:val="28"/>
          <w:szCs w:val="28"/>
        </w:rPr>
      </w:pPr>
    </w:p>
    <w:p w:rsidR="00A639CF" w:rsidRPr="00CC1AE6" w:rsidRDefault="00A639CF" w:rsidP="00A639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Материалы направляются в муниципальное казенное учреждение «Районный информационно-методический центр учреждений образования муниципального образования Гулькевичский район»</w:t>
      </w:r>
    </w:p>
    <w:p w:rsidR="00A639CF" w:rsidRDefault="00A639CF" w:rsidP="00A639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39CF" w:rsidRDefault="00A639CF" w:rsidP="00A639CF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4.5. Номинации конкурса:</w:t>
      </w:r>
    </w:p>
    <w:p w:rsidR="00A639CF" w:rsidRDefault="00A639CF" w:rsidP="00A639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фото военных лет;</w:t>
      </w:r>
    </w:p>
    <w:p w:rsidR="00A639CF" w:rsidRDefault="00A639CF" w:rsidP="00A639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мы с дедом;</w:t>
      </w:r>
    </w:p>
    <w:p w:rsidR="00A639CF" w:rsidRDefault="00A639CF" w:rsidP="00A639CF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Фотоколлаж «Память поколений» - размер А3 (</w:t>
      </w:r>
      <w:r>
        <w:rPr>
          <w:sz w:val="28"/>
          <w:szCs w:val="28"/>
        </w:rPr>
        <w:t>в данной номинации допустимы постановочные фото с тематических мероприятий, акций и т.д.).</w:t>
      </w:r>
    </w:p>
    <w:p w:rsidR="00A639CF" w:rsidRDefault="00A639CF" w:rsidP="00A639CF">
      <w:pPr>
        <w:tabs>
          <w:tab w:val="left" w:pos="0"/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639CF" w:rsidRPr="00CC1AE6" w:rsidRDefault="00A639CF" w:rsidP="00A639CF">
      <w:pPr>
        <w:shd w:val="clear" w:color="auto" w:fill="FFFFFF"/>
        <w:ind w:left="708"/>
        <w:jc w:val="center"/>
        <w:textAlignment w:val="top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Pr="00CC1AE6">
        <w:rPr>
          <w:b/>
          <w:color w:val="000000"/>
          <w:sz w:val="28"/>
          <w:szCs w:val="28"/>
        </w:rPr>
        <w:t>Подведение итогов</w:t>
      </w:r>
    </w:p>
    <w:p w:rsidR="00A639CF" w:rsidRDefault="00A639CF" w:rsidP="00A639CF">
      <w:pPr>
        <w:pStyle w:val="a4"/>
        <w:shd w:val="clear" w:color="auto" w:fill="FFFFFF"/>
        <w:spacing w:after="0" w:line="240" w:lineRule="auto"/>
        <w:ind w:left="1068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Победитель награждаются Грамотой МБ ДОУ д/с № 28</w:t>
      </w: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shd w:val="clear" w:color="auto" w:fill="FFFFFF"/>
        <w:tabs>
          <w:tab w:val="left" w:pos="972"/>
        </w:tabs>
        <w:jc w:val="both"/>
        <w:rPr>
          <w:color w:val="000000"/>
          <w:spacing w:val="-2"/>
          <w:sz w:val="28"/>
          <w:szCs w:val="28"/>
        </w:rPr>
      </w:pPr>
    </w:p>
    <w:p w:rsidR="00A639CF" w:rsidRDefault="00A639CF" w:rsidP="00A639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A639CF" w:rsidRDefault="00A639CF" w:rsidP="00A639CF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от30.01.2017г. № 49</w:t>
      </w:r>
    </w:p>
    <w:p w:rsidR="00A639CF" w:rsidRPr="00FD443A" w:rsidRDefault="00A639CF" w:rsidP="00A6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8"/>
          <w:szCs w:val="28"/>
        </w:rPr>
      </w:pPr>
    </w:p>
    <w:p w:rsidR="00A639CF" w:rsidRPr="00FD443A" w:rsidRDefault="00A639CF" w:rsidP="00A6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639CF" w:rsidRPr="00FD443A" w:rsidRDefault="00A639CF" w:rsidP="00A639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A639CF" w:rsidRPr="008C78F6" w:rsidRDefault="00A639CF" w:rsidP="00A639CF">
      <w:pPr>
        <w:jc w:val="center"/>
        <w:rPr>
          <w:sz w:val="28"/>
          <w:szCs w:val="28"/>
        </w:rPr>
      </w:pPr>
      <w:r w:rsidRPr="008C78F6">
        <w:rPr>
          <w:sz w:val="28"/>
          <w:szCs w:val="28"/>
        </w:rPr>
        <w:t>Состав оргкомитета по подготовке и проведению конкурса</w:t>
      </w:r>
      <w:r w:rsidRPr="005E3C7C">
        <w:t xml:space="preserve"> </w:t>
      </w:r>
      <w:r w:rsidRPr="005E3C7C">
        <w:rPr>
          <w:sz w:val="28"/>
          <w:szCs w:val="28"/>
        </w:rPr>
        <w:t>фотографий  «Мы – наследники Победы!»</w:t>
      </w:r>
      <w:r w:rsidRPr="008C78F6">
        <w:rPr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40"/>
        <w:gridCol w:w="7054"/>
      </w:tblGrid>
      <w:tr w:rsidR="00A639CF" w:rsidRPr="008C78F6" w:rsidTr="00B04D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№ 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Ф.И.О.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Должность</w:t>
            </w:r>
          </w:p>
        </w:tc>
      </w:tr>
      <w:tr w:rsidR="00A639CF" w:rsidRPr="008C78F6" w:rsidTr="00B04D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Татьяна Васильевна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</w:tc>
      </w:tr>
      <w:tr w:rsidR="00A639CF" w:rsidRPr="008C78F6" w:rsidTr="00B04D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CF" w:rsidRPr="008C78F6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CF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Жердилова Альбина Альтафовна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CF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A639CF" w:rsidRPr="008C78F6" w:rsidTr="00B04D5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CF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CF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Светлана Владимировна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CF" w:rsidRDefault="00A639CF" w:rsidP="00B04D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A639CF" w:rsidRDefault="00A639CF" w:rsidP="00A639CF"/>
    <w:p w:rsidR="00517709" w:rsidRDefault="00517709"/>
    <w:sectPr w:rsidR="0051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33645"/>
    <w:multiLevelType w:val="multilevel"/>
    <w:tmpl w:val="46709F2A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4B0D67DE"/>
    <w:multiLevelType w:val="hybridMultilevel"/>
    <w:tmpl w:val="01848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CF"/>
    <w:rsid w:val="00517709"/>
    <w:rsid w:val="00A6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A639CF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A639CF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39C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63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A639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3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9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A639CF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A639CF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39C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639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A639C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63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9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2017-01-31T06:49:00Z</dcterms:created>
  <dcterms:modified xsi:type="dcterms:W3CDTF">2017-01-31T06:50:00Z</dcterms:modified>
</cp:coreProperties>
</file>