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3C" w:rsidRDefault="0006193C" w:rsidP="004630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Перспективное планирование к программе «Ознакомление дошкольников с историей и культурой малой Родины» (средняя группа)</w:t>
      </w:r>
    </w:p>
    <w:p w:rsidR="004630A5" w:rsidRDefault="004630A5" w:rsidP="004630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30A5" w:rsidRDefault="004630A5" w:rsidP="004630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Панченко И. А.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предметно – развивающей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среды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Познавательная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92828"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деятельность, х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удожественная</w:t>
      </w:r>
      <w:r w:rsidR="00A92828"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, 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гровая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92828" w:rsidRPr="008B3A0F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Сентябрь</w:t>
      </w:r>
    </w:p>
    <w:p w:rsidR="00B901F6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представления о профессиях в детском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саду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музыкальный руководитель, воспитатель, дворник, помощник воспитателя. Воспитывать уважение к людям данных профессий.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«Наш любимый детский сад»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-Беседа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«Педагоги в детском саду: музыкальный руководитель, воспитатель»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Наблюдение за трудом дворника</w:t>
      </w:r>
      <w:r w:rsidR="004E4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помощника воспитателя. - </w:t>
      </w:r>
      <w:proofErr w:type="spellStart"/>
      <w:r w:rsidR="004E40A8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r w:rsidR="00A92828"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Ба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рдадым</w:t>
      </w:r>
      <w:proofErr w:type="spell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 добрым утром, детский сад»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С. р.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«Детский сад»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«Кривой петух»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фотовыставки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 мы играем»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92828" w:rsidRPr="008B3A0F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Октябрь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представления о труд взрослых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посредством ознакомления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профессиями люде ближайшего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окружения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повар, прачка. Воспитывать уважение к людям данных профессий.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«Люди, которые заботятся о нас в детском саду»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Экскурсия на пищеблок.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Экскурсия в прачечную.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Беседа о впечатлениях от экскурсий - В. </w:t>
      </w:r>
      <w:proofErr w:type="spellStart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Бардадым</w:t>
      </w:r>
      <w:proofErr w:type="spell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«Для чего руки нужны»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В. </w:t>
      </w:r>
      <w:proofErr w:type="spellStart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Бардадым</w:t>
      </w:r>
      <w:proofErr w:type="spell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«Дежурный»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С</w:t>
      </w:r>
      <w:r w:rsidR="00B901F6">
        <w:rPr>
          <w:rFonts w:ascii="Times New Roman" w:eastAsia="Times New Roman" w:hAnsi="Times New Roman" w:cs="Times New Roman"/>
          <w:color w:val="111111"/>
          <w:sz w:val="28"/>
          <w:szCs w:val="28"/>
        </w:rPr>
        <w:t>южетно - ролевая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«Детский сад»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Д. и.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(повар, прачка)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«Праздник урожая»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Просмотр презентации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заботится о нас»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B3A0F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Ноябрь 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знания детей о труде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взрослых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работниках почты, телеграфа,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поликлиники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врача, медсестры. Воспитывать уважение к людям данных профессий.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«Люди, работающие в поликлинике»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Экскурсия на почту.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о впечатлениях от экскурсии.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Экскурсия в медицинский кабинет.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Беседа с привлечением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«Моя мама медсестра»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 с мамой на приеме в поликлинике»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-Чтение В. Нестеренко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«Вот как мы живём»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С. р.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«Почта»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Д. и.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B901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(врач, почтальон -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что нужно для работы)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 Оформление стенда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«Будь здоров малыш»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92828" w:rsidRPr="008B3A0F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Декабрь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продолжать знакомить детей с домашними животными и птицей, за которыми ухажи</w:t>
      </w:r>
      <w:r w:rsidR="00A92828"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вает человек в городе Гулькевичи</w:t>
      </w:r>
      <w:proofErr w:type="gramStart"/>
      <w:r w:rsidR="00A92828"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«Домашние животные и птицы»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«Животные у меня дома»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 человек заботится о животных»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-Рассматривание картинок на тему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«Домашние животные и птицы»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Фотовыставка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 и мой четвероногий друг»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«Животные у меня дома»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Лепка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«Миска для котенка»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A92828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В. </w:t>
      </w:r>
      <w:proofErr w:type="spellStart"/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Ба</w:t>
      </w:r>
      <w:r w:rsidR="0006193C"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рдадым</w:t>
      </w:r>
      <w:proofErr w:type="spellEnd"/>
      <w:r w:rsidR="0006193C"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6193C"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«Общительный котенок»</w:t>
      </w:r>
      <w:r w:rsidR="0006193C"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Д. и.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«Домашние животные»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«Домашние животные, птицы и их детеныши»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«Стадо»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Составление альбома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«Домашние животные и птицы»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макета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«Кубанское подворье»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Январь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proofErr w:type="gramStart"/>
      <w:r w:rsidR="00B901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="00A92828"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с родным городом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, улицами,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объектами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школами, детскими садами, почтой, поликлиникой.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="00A92828"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город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Выставка фотографий на тему </w:t>
      </w:r>
      <w:r w:rsidR="00A92828"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«Наш город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Беседа по фотографиям.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с детьми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празднике в городе»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К. Обойщиков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«Вечерняя </w:t>
      </w:r>
      <w:r w:rsidRPr="008B3A0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прогулка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И. Беляков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 хочу уезжать»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И. Беляков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«Первая встреча»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 </w:t>
      </w:r>
      <w:r w:rsidR="00A92828"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«День рождения города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«Коршун»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Составление альбома </w:t>
      </w:r>
      <w:r w:rsidR="00A92828"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«Родной город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Февраль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детей с историческим прошлым Кубани посредством</w:t>
      </w:r>
      <w:r w:rsidR="00A92828"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 представлений о жилище, посуде в быту казаков.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с первыми средствами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передвижения жителей Кубани.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«Знакомство с хатой казака»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такие казаки»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чем ездили казаки»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Экскурсия в музей кубанской утвари в ДОУ.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-Заучивание песни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«Масленка-обманщица»</w:t>
      </w:r>
    </w:p>
    <w:p w:rsidR="0006193C" w:rsidRPr="0006193C" w:rsidRDefault="00B901F6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-пословицы и поговорки о Маслен</w:t>
      </w:r>
      <w:r w:rsidR="0006193C"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ице - Кубанская народная игра </w:t>
      </w:r>
      <w:r w:rsidR="0006193C"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«Сон казака»</w:t>
      </w:r>
      <w:r w:rsidR="0006193C"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«Конники»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«Масленица</w:t>
      </w: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» ф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альбома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8B3A0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История моей малой родины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жилище, посуда кубанцев.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B3A0F" w:rsidRPr="008B3A0F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Март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с животными и птицами</w:t>
      </w:r>
      <w:r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Гулькевичского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района. Учить правилам поведения в природе, воспитывать желание относится к природе бережно, охранительно.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«Дикие животные и птицы</w:t>
      </w:r>
      <w:r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Гулькевичского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района»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-Р</w:t>
      </w:r>
      <w:proofErr w:type="gram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ассматривание картинок на тему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«Дикие животные»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«Птицы наши друзья»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(грачи, кукушка, скворцы, дятел)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 вести себя в лесу»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Беседа о первоцветах. - Чтение В. </w:t>
      </w:r>
      <w:proofErr w:type="spellStart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Бордадым</w:t>
      </w:r>
      <w:proofErr w:type="spell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«Хитрый зайчонок»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Заучивание И. Беляков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«Соловей»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И. Беляков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«Новые соседи»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«Жаворонок»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«Дятел»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«Ласточка»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«Весенний лес»</w:t>
      </w:r>
      <w:r w:rsidR="00B901F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="00B901F6">
        <w:rPr>
          <w:rFonts w:ascii="Times New Roman" w:eastAsia="Times New Roman" w:hAnsi="Times New Roman" w:cs="Times New Roman"/>
          <w:color w:val="111111"/>
          <w:sz w:val="28"/>
          <w:szCs w:val="28"/>
        </w:rPr>
        <w:t>-Д</w:t>
      </w:r>
      <w:proofErr w:type="gramEnd"/>
      <w:r w:rsidR="00B901F6">
        <w:rPr>
          <w:rFonts w:ascii="Times New Roman" w:eastAsia="Times New Roman" w:hAnsi="Times New Roman" w:cs="Times New Roman"/>
          <w:color w:val="111111"/>
          <w:sz w:val="28"/>
          <w:szCs w:val="28"/>
        </w:rPr>
        <w:t>идактическая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«Дикие животные и их детеныши»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Д. и.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«Экологические знаки – правила поведения в лесу»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С. р.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«Путешествие по лесу»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«Волк»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Составление альбома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«Дикие животные и птицы наших лесов»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познавательного макета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«Животные и птицы </w:t>
      </w:r>
      <w:r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Гулькевичского 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района»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B3A0F" w:rsidRPr="008B3A0F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Апрель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представление</w:t>
      </w: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местоположение родного города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 О протекающих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реках</w:t>
      </w: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: Кубань, Самойлова Балка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Воспитывать бережное, охранительное отношение к родным рекам.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с селами</w:t>
      </w:r>
      <w:r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Гулькевичском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района. Формировать представления о сельскохозяйственном труде людей в</w:t>
      </w:r>
      <w:r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Гулькевичском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районе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хлеборобов, животноводов.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Занятие </w:t>
      </w:r>
      <w:r w:rsidRPr="008B3A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«Реки в Гулькевичском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районе»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-Рассматривание фотографий с изображением рек.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в реке живет»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отдых с </w:t>
      </w:r>
      <w:r w:rsidRPr="008B3A0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родителями на берегу реки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-Р</w:t>
      </w:r>
      <w:proofErr w:type="gram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исование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«Отдых возле реки»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-Лепка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«Рыбки в аквариуме»</w:t>
      </w:r>
      <w:r w:rsidR="00B901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901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коллективная работа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-Чтение К. Обойщиков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«Заря»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Дополнение альбома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«Наши окрестности»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фотографиями с видами рек.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 труде хлеборобов»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Привлечение детей к рассказыванию на тему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 гости к полеводам»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Беседа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Ситуация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«Если бы не было станиц…»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Чтение И. Беляков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«Мы едим на сенокос»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В. </w:t>
      </w:r>
      <w:proofErr w:type="spellStart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Бардадым</w:t>
      </w:r>
      <w:proofErr w:type="spell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«Чудо – калачи»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И. Савченко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кубанском поле»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С. Хохлова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«Принимай, страна, кубанский хлеб»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Заучивание В. Нестеренко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«Колосок»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 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«Подсолнухи»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Дид</w:t>
      </w:r>
      <w:proofErr w:type="spell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сначал</w:t>
      </w:r>
      <w:proofErr w:type="gramStart"/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что потом»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альбома для рассматривания «Как выращивают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хлеб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последовательность работы, сельскохозяйственная техника»</w:t>
      </w:r>
    </w:p>
    <w:p w:rsidR="008B3A0F" w:rsidRPr="0006193C" w:rsidRDefault="008B3A0F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B3A0F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Май 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познакомить детей с историческим прошлым Кубани посредством 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 представлений о кубанской одежде в разные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исторические периоды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«Рассматривание кукол в кубанских костюмах»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Экскурсия в кубанский музей в ДОУ Занятие по изобразительной деятельности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«Платок для бабушки </w:t>
      </w:r>
      <w:proofErr w:type="spellStart"/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Авдотьи</w:t>
      </w:r>
      <w:proofErr w:type="spellEnd"/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. Кубанская народная игра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«Достань платок</w:t>
      </w:r>
      <w:proofErr w:type="gramStart"/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ополнение альбома 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8B3A0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История моей малой родины</w:t>
      </w:r>
      <w:r w:rsidRPr="00061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- костюмы кубанцев.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К концу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средней группы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должны владеть следующими знаниями и 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представлениями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- знать название родного города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, с</w:t>
      </w: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>воей улицы, крупных улиц города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зн</w:t>
      </w: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ать названия рек Гулькевичского 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района;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знать домашних животных и птиц;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знать</w:t>
      </w:r>
      <w:r w:rsidRPr="008B3A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диких животных Гулькевичского 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района;</w:t>
      </w:r>
    </w:p>
    <w:p w:rsidR="0006193C" w:rsidRPr="0006193C" w:rsidRDefault="0006193C" w:rsidP="0006193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выделять кубанскую народную одежду из числа других народных костюмов;</w:t>
      </w:r>
    </w:p>
    <w:p w:rsidR="0006193C" w:rsidRP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иметь представление о жилище кубанском казаков в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историческом прошлом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6193C" w:rsidRDefault="0006193C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- знать профессии своих </w:t>
      </w:r>
      <w:r w:rsidRPr="008B3A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06193C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профессию хлебороба, основную сельскохозяйственную технику.</w:t>
      </w:r>
    </w:p>
    <w:p w:rsidR="00B901F6" w:rsidRDefault="00B901F6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1F6" w:rsidRDefault="00B901F6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1F6" w:rsidRDefault="00B901F6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1F6" w:rsidRDefault="00B901F6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1F6" w:rsidRDefault="00B901F6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1F6" w:rsidRDefault="00B901F6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30A5" w:rsidRDefault="004630A5" w:rsidP="00061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30A5" w:rsidRPr="004630A5" w:rsidRDefault="004630A5" w:rsidP="004630A5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630A5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«Патриотическое воспитание детей дошкольного возраста при ознакомлении с  историей развития родной Кубани».</w:t>
      </w:r>
    </w:p>
    <w:p w:rsidR="004630A5" w:rsidRPr="00317ABB" w:rsidRDefault="004630A5" w:rsidP="004630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ABB">
        <w:rPr>
          <w:rFonts w:ascii="Times New Roman" w:hAnsi="Times New Roman" w:cs="Times New Roman"/>
          <w:bCs/>
          <w:sz w:val="28"/>
          <w:szCs w:val="28"/>
        </w:rPr>
        <w:t>В настоящее время в жизни  общества происходят глубочайшие изменения, у</w:t>
      </w:r>
      <w:r w:rsidR="00B901F6">
        <w:rPr>
          <w:rFonts w:ascii="Times New Roman" w:hAnsi="Times New Roman" w:cs="Times New Roman"/>
          <w:bCs/>
          <w:sz w:val="28"/>
          <w:szCs w:val="28"/>
        </w:rPr>
        <w:t>трачиваются народные традиции (</w:t>
      </w:r>
      <w:r w:rsidRPr="00317ABB">
        <w:rPr>
          <w:rFonts w:ascii="Times New Roman" w:hAnsi="Times New Roman" w:cs="Times New Roman"/>
          <w:bCs/>
          <w:sz w:val="28"/>
          <w:szCs w:val="28"/>
        </w:rPr>
        <w:t>любо</w:t>
      </w:r>
      <w:r w:rsidR="00B901F6">
        <w:rPr>
          <w:rFonts w:ascii="Times New Roman" w:hAnsi="Times New Roman" w:cs="Times New Roman"/>
          <w:bCs/>
          <w:sz w:val="28"/>
          <w:szCs w:val="28"/>
        </w:rPr>
        <w:t>вь к Родине, уважение к старшим</w:t>
      </w:r>
      <w:r w:rsidRPr="00317ABB">
        <w:rPr>
          <w:rFonts w:ascii="Times New Roman" w:hAnsi="Times New Roman" w:cs="Times New Roman"/>
          <w:bCs/>
          <w:sz w:val="28"/>
          <w:szCs w:val="28"/>
        </w:rPr>
        <w:t>). Потеря народных корней приводит к появлению без</w:t>
      </w:r>
      <w:r w:rsidR="00B90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ABB">
        <w:rPr>
          <w:rFonts w:ascii="Times New Roman" w:hAnsi="Times New Roman" w:cs="Times New Roman"/>
          <w:bCs/>
          <w:sz w:val="28"/>
          <w:szCs w:val="28"/>
        </w:rPr>
        <w:t>духовности, чёрствости у подрастающего поколения. Радует тот факт, что в последнее время возрос интерес к истории родной страны, края. Всё чаще и чаще мы возвращаемся к лучшим традициям нашего народа, которые связывают жизни нескольких поколений, объединяют прошлое, настоящее и будущее. Патриотическое воспитание стало опять занимать центральное направление в работе с детьми дошкольного возраста.</w:t>
      </w:r>
    </w:p>
    <w:p w:rsidR="004630A5" w:rsidRPr="00317ABB" w:rsidRDefault="004630A5" w:rsidP="004630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ABB">
        <w:rPr>
          <w:rFonts w:ascii="Times New Roman" w:hAnsi="Times New Roman" w:cs="Times New Roman"/>
          <w:bCs/>
          <w:sz w:val="28"/>
          <w:szCs w:val="28"/>
        </w:rPr>
        <w:t>Чувство патриотизма – это любовь к родным местам, гордость за свой народ. Ощущение неразрывности с окружающим миром, желание сохранить и приумножить богатство своей Родины. Одним из направлений патриотического воспитания можно выделить  знакомство дошкольников с историческим прошлым и настоящим Кубани.</w:t>
      </w:r>
    </w:p>
    <w:p w:rsidR="004630A5" w:rsidRPr="00317ABB" w:rsidRDefault="004630A5" w:rsidP="004630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ABB">
        <w:rPr>
          <w:rFonts w:ascii="Times New Roman" w:hAnsi="Times New Roman" w:cs="Times New Roman"/>
          <w:bCs/>
          <w:sz w:val="28"/>
          <w:szCs w:val="28"/>
        </w:rPr>
        <w:t xml:space="preserve">Необходимо  развивать у детей представления об истории развития края, образе жизни человека на Кубани. Расширять  представление детей о жилище – хате, её интерьере. </w:t>
      </w:r>
      <w:proofErr w:type="gramStart"/>
      <w:r w:rsidRPr="00317ABB">
        <w:rPr>
          <w:rFonts w:ascii="Times New Roman" w:hAnsi="Times New Roman" w:cs="Times New Roman"/>
          <w:bCs/>
          <w:sz w:val="28"/>
          <w:szCs w:val="28"/>
        </w:rPr>
        <w:t>Познакомить с предметами быта: лавка, люлька, печь, сундук, прялка, ухват, самовар.</w:t>
      </w:r>
      <w:proofErr w:type="gramEnd"/>
      <w:r w:rsidRPr="00317ABB">
        <w:rPr>
          <w:rFonts w:ascii="Times New Roman" w:hAnsi="Times New Roman" w:cs="Times New Roman"/>
          <w:bCs/>
          <w:sz w:val="28"/>
          <w:szCs w:val="28"/>
        </w:rPr>
        <w:t xml:space="preserve">  Познакомить с   кубанской одеждой, закрепить её название.  Развивать интерес к посуде,   используемой   в быту казаков. Дать представление о первых средствах передвижения жителей Кубани. Познакомить детей с народными играми, рассказами, напевными, красивыми кубанскими  песнями.</w:t>
      </w:r>
    </w:p>
    <w:p w:rsidR="004630A5" w:rsidRDefault="004630A5" w:rsidP="004630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ABB">
        <w:rPr>
          <w:rFonts w:ascii="Times New Roman" w:hAnsi="Times New Roman" w:cs="Times New Roman"/>
          <w:bCs/>
          <w:sz w:val="28"/>
          <w:szCs w:val="28"/>
        </w:rPr>
        <w:t xml:space="preserve"> Всю эту работу можно проводить в различных формах деятельности: занятия, экскурсии, игры, беседы, праздники.  Начинать работу можно с младшего дошкольного возраста: игры, песенки, знакомство с кубанским подворьем, продолжить в средней группе и более расширенно в старшем возрасте. Детям можно рассказать об изменении быта на Кубани, об истории возникновения Кубани, кубанского диалекта, имен и фамилий, развитие труда и ремёсел. Можно познакомить  с символикой Краснодарского края, климатическими условиями, экономическим развитием в наши дни, транспортом, географической картой. Можно провести фольклорный праздник, как  итоговое мероприятие. Сейчас я работаю в средней группе. Предлагаю годовой план работы по </w:t>
      </w:r>
      <w:proofErr w:type="spellStart"/>
      <w:r w:rsidRPr="00317ABB">
        <w:rPr>
          <w:rFonts w:ascii="Times New Roman" w:hAnsi="Times New Roman" w:cs="Times New Roman"/>
          <w:bCs/>
          <w:sz w:val="28"/>
          <w:szCs w:val="28"/>
        </w:rPr>
        <w:t>кубановедению</w:t>
      </w:r>
      <w:proofErr w:type="spellEnd"/>
      <w:r w:rsidRPr="00317A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0A5" w:rsidRDefault="004630A5" w:rsidP="004630A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0A5" w:rsidRPr="008B3A0F" w:rsidRDefault="004630A5" w:rsidP="004630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0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Календарно – тематическое планирование  по    КУБАНОВЕДЕНИЮ                         </w:t>
      </w:r>
    </w:p>
    <w:p w:rsidR="004630A5" w:rsidRPr="008B3A0F" w:rsidRDefault="004630A5" w:rsidP="004630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0F">
        <w:rPr>
          <w:rFonts w:ascii="Times New Roman" w:hAnsi="Times New Roman" w:cs="Times New Roman"/>
          <w:bCs/>
          <w:sz w:val="28"/>
          <w:szCs w:val="28"/>
        </w:rPr>
        <w:t xml:space="preserve">В  СРЕДНЕЙ   ГРУППЕ НА 2018 – 2019 </w:t>
      </w:r>
      <w:proofErr w:type="spellStart"/>
      <w:r w:rsidRPr="008B3A0F">
        <w:rPr>
          <w:rFonts w:ascii="Times New Roman" w:hAnsi="Times New Roman" w:cs="Times New Roman"/>
          <w:bCs/>
          <w:sz w:val="28"/>
          <w:szCs w:val="28"/>
        </w:rPr>
        <w:t>уч.г</w:t>
      </w:r>
      <w:proofErr w:type="spellEnd"/>
      <w:r w:rsidRPr="008B3A0F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253"/>
        <w:gridCol w:w="3543"/>
      </w:tblGrid>
      <w:tr w:rsidR="004630A5" w:rsidRPr="008B3A0F" w:rsidTr="00A45469">
        <w:trPr>
          <w:trHeight w:val="1364"/>
        </w:trPr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«Чьи детки?»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Продолжать знакомить детей с домашним скотом, птицей кубанского подворья. </w:t>
            </w:r>
          </w:p>
        </w:tc>
      </w:tr>
      <w:tr w:rsidR="004630A5" w:rsidRPr="008B3A0F" w:rsidTr="00A45469"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народными, подвижными кубанскими играми «Петух», «Напои лошадку».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интерес к народным играм родного края.</w:t>
            </w:r>
          </w:p>
        </w:tc>
      </w:tr>
      <w:tr w:rsidR="004630A5" w:rsidRPr="008B3A0F" w:rsidTr="00A45469">
        <w:trPr>
          <w:trHeight w:val="1695"/>
        </w:trPr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«Знакомство с хатой казака».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представление детей о </w:t>
            </w:r>
            <w:proofErr w:type="spellStart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жилише</w:t>
            </w:r>
            <w:proofErr w:type="spellEnd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хате, её интерьере. Закрепить название предметов быта.</w:t>
            </w:r>
          </w:p>
        </w:tc>
      </w:tr>
      <w:tr w:rsidR="004630A5" w:rsidRPr="008B3A0F" w:rsidTr="00A45469"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кукол в кубанском, народном костюме.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Знакомить с костюмом, кубанской одеждой, расширять словарь: бешмет, черкеска, </w:t>
            </w:r>
            <w:proofErr w:type="spellStart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кисара</w:t>
            </w:r>
            <w:proofErr w:type="spellEnd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. Развивать интерес.</w:t>
            </w:r>
          </w:p>
        </w:tc>
      </w:tr>
      <w:tr w:rsidR="004630A5" w:rsidRPr="008B3A0F" w:rsidTr="00A45469"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«На чём ездили казаки».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Знакомить детей с первыми средствами передвижения жителей Кубани.</w:t>
            </w:r>
          </w:p>
        </w:tc>
      </w:tr>
      <w:tr w:rsidR="004630A5" w:rsidRPr="008B3A0F" w:rsidTr="00A45469"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кубанской посудой.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знания о быте, закрепить название посуды.</w:t>
            </w:r>
          </w:p>
        </w:tc>
      </w:tr>
      <w:tr w:rsidR="004630A5" w:rsidRPr="008B3A0F" w:rsidTr="00A45469">
        <w:trPr>
          <w:trHeight w:val="1984"/>
        </w:trPr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«Откуда хлеб пришёл?».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Знакомить с трудом хлебороба, воспитывать  уважение к труду тружеников </w:t>
            </w:r>
            <w:proofErr w:type="spellStart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села</w:t>
            </w:r>
            <w:proofErr w:type="gramStart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ережное</w:t>
            </w:r>
            <w:proofErr w:type="spellEnd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отношение к результатам труда.</w:t>
            </w:r>
          </w:p>
        </w:tc>
      </w:tr>
      <w:tr w:rsidR="004630A5" w:rsidRPr="008B3A0F" w:rsidTr="00A45469"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игра: «Что растёт в родном краю?».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знания детей, дополнять их.</w:t>
            </w:r>
          </w:p>
        </w:tc>
      </w:tr>
      <w:tr w:rsidR="004630A5" w:rsidRPr="008B3A0F" w:rsidTr="00A45469">
        <w:tblPrEx>
          <w:tblLook w:val="0000"/>
        </w:tblPrEx>
        <w:trPr>
          <w:trHeight w:val="1609"/>
        </w:trPr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кубанских, народных сказок.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интерес к народной культуре, быть активными. Развивать речь.</w:t>
            </w:r>
          </w:p>
        </w:tc>
      </w:tr>
      <w:tr w:rsidR="004630A5" w:rsidRPr="008B3A0F" w:rsidTr="00A45469">
        <w:tblPrEx>
          <w:tblLook w:val="0000"/>
        </w:tblPrEx>
        <w:trPr>
          <w:trHeight w:val="1422"/>
        </w:trPr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Развлечение: «Путаница – </w:t>
            </w:r>
            <w:proofErr w:type="spellStart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перепутаница</w:t>
            </w:r>
            <w:proofErr w:type="spellEnd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фольклором, воспитывать духовную красоту.</w:t>
            </w:r>
          </w:p>
        </w:tc>
      </w:tr>
      <w:tr w:rsidR="004630A5" w:rsidRPr="008B3A0F" w:rsidTr="00A45469">
        <w:tblPrEx>
          <w:tblLook w:val="0000"/>
        </w:tblPrEx>
        <w:trPr>
          <w:trHeight w:val="1076"/>
        </w:trPr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Так играли наши бабушки и дедушки. Разучить игры: «Утки», «Гуси», «Звонок».</w:t>
            </w: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интерес к народным играм родного края.</w:t>
            </w:r>
          </w:p>
        </w:tc>
      </w:tr>
      <w:tr w:rsidR="004630A5" w:rsidRPr="008B3A0F" w:rsidTr="00A45469">
        <w:tblPrEx>
          <w:tblLook w:val="0000"/>
        </w:tblPrEx>
        <w:trPr>
          <w:trHeight w:val="1348"/>
        </w:trPr>
        <w:tc>
          <w:tcPr>
            <w:tcW w:w="1985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25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Спасы</w:t>
            </w:r>
            <w:proofErr w:type="spellEnd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Кубани (</w:t>
            </w:r>
            <w:proofErr w:type="gramStart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медовый</w:t>
            </w:r>
            <w:proofErr w:type="gramEnd"/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, ореховый, яблочный).</w:t>
            </w:r>
          </w:p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630A5" w:rsidRPr="008B3A0F" w:rsidRDefault="004630A5" w:rsidP="00A45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A0F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фольклорными традициями праздника, расширять знания и интерес детей.</w:t>
            </w:r>
          </w:p>
        </w:tc>
      </w:tr>
    </w:tbl>
    <w:p w:rsidR="004630A5" w:rsidRDefault="004630A5" w:rsidP="004630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A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4630A5" w:rsidRDefault="004630A5" w:rsidP="004630A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0A5" w:rsidRDefault="004630A5" w:rsidP="004630A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0A5" w:rsidRPr="008B3A0F" w:rsidRDefault="004630A5" w:rsidP="004630A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32FD" w:rsidRPr="00A92828" w:rsidRDefault="008532FD">
      <w:pPr>
        <w:rPr>
          <w:rFonts w:ascii="Times New Roman" w:hAnsi="Times New Roman" w:cs="Times New Roman"/>
          <w:sz w:val="28"/>
          <w:szCs w:val="28"/>
        </w:rPr>
      </w:pPr>
    </w:p>
    <w:sectPr w:rsidR="008532FD" w:rsidRPr="00A92828" w:rsidSect="000C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120"/>
    <w:rsid w:val="0006193C"/>
    <w:rsid w:val="00317ABB"/>
    <w:rsid w:val="003809AF"/>
    <w:rsid w:val="004630A5"/>
    <w:rsid w:val="004C2120"/>
    <w:rsid w:val="004E40A8"/>
    <w:rsid w:val="0057783F"/>
    <w:rsid w:val="00752E7B"/>
    <w:rsid w:val="008532FD"/>
    <w:rsid w:val="00877289"/>
    <w:rsid w:val="008B3A0F"/>
    <w:rsid w:val="00A92828"/>
    <w:rsid w:val="00B901F6"/>
    <w:rsid w:val="00C9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9"/>
  </w:style>
  <w:style w:type="paragraph" w:styleId="1">
    <w:name w:val="heading 1"/>
    <w:basedOn w:val="a"/>
    <w:link w:val="10"/>
    <w:uiPriority w:val="9"/>
    <w:qFormat/>
    <w:rsid w:val="00061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9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6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6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1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2019-03-24T19:44:00Z</cp:lastPrinted>
  <dcterms:created xsi:type="dcterms:W3CDTF">2019-03-24T19:00:00Z</dcterms:created>
  <dcterms:modified xsi:type="dcterms:W3CDTF">2019-04-03T06:41:00Z</dcterms:modified>
</cp:coreProperties>
</file>