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173C4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4173C4" w:rsidRDefault="004173C4" w:rsidP="008D637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 w:rsidRPr="004173C4">
        <w:rPr>
          <w:b/>
          <w:bCs/>
          <w:color w:val="000000"/>
          <w:sz w:val="32"/>
          <w:szCs w:val="32"/>
        </w:rPr>
        <w:t xml:space="preserve"> «Возрастные особенности детей 5-6 лет»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Подготовила воспитатель: Панченко И. 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Цель:</w:t>
      </w:r>
      <w:r w:rsidRPr="004173C4">
        <w:rPr>
          <w:color w:val="000000"/>
          <w:sz w:val="28"/>
          <w:szCs w:val="28"/>
        </w:rPr>
        <w:t> ознакомление родителей с особенностями развития детей 5-6 лет.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Ваши детки стали старше, в связи с этим у них увеличиваются их обязанности. 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 (игра, труд, обучение). И программа, и методы обучения приобретают характер учебной деятельности.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Чтобы образовательный процесс быль правильно организован мы в своей работе опираемся на основные нормативно-правовые документы, регламентирующие деятельность ДОУ: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Федеральный закон «Об образовании»;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Федеральный государственный образовательный стандарт дошкольного образования;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Сан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4173C4">
        <w:rPr>
          <w:color w:val="000000"/>
          <w:sz w:val="28"/>
          <w:szCs w:val="28"/>
        </w:rPr>
        <w:t>Пин</w:t>
      </w:r>
      <w:proofErr w:type="spellEnd"/>
      <w:r w:rsidRPr="004173C4">
        <w:rPr>
          <w:color w:val="000000"/>
          <w:sz w:val="28"/>
          <w:szCs w:val="28"/>
        </w:rPr>
        <w:t xml:space="preserve"> 2.4. 1. 2660-10.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Международная конвен</w:t>
      </w:r>
      <w:r w:rsidRPr="004173C4">
        <w:rPr>
          <w:color w:val="000000"/>
          <w:sz w:val="28"/>
          <w:szCs w:val="28"/>
        </w:rPr>
        <w:t>ция о правах ребенка.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br/>
        <w:t> 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 xml:space="preserve">На сегодняшний день мы работаем по программе дошкольного образования « От рождения до школы» под редакцией </w:t>
      </w:r>
      <w:proofErr w:type="spellStart"/>
      <w:r w:rsidRPr="004173C4">
        <w:rPr>
          <w:color w:val="000000"/>
          <w:sz w:val="28"/>
          <w:szCs w:val="28"/>
        </w:rPr>
        <w:t>Вераксы</w:t>
      </w:r>
      <w:proofErr w:type="spellEnd"/>
      <w:r w:rsidRPr="004173C4">
        <w:rPr>
          <w:color w:val="000000"/>
          <w:sz w:val="28"/>
          <w:szCs w:val="28"/>
        </w:rPr>
        <w:t xml:space="preserve"> Н.Е, Васильевой Т.С., Комаровой М.А.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Возраст от 5 до 6 лет – новый важный этап в развитии и воспитании ребёнка-дошкольника.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</w:t>
      </w:r>
      <w:r w:rsidRPr="004173C4">
        <w:rPr>
          <w:color w:val="000000"/>
          <w:sz w:val="28"/>
          <w:szCs w:val="28"/>
        </w:rPr>
        <w:t xml:space="preserve"> познакомить вас с целями и задачами на предстоящий учебный год по основным областям развития.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Формирование элементарных математических представлений</w:t>
      </w:r>
      <w:r w:rsidRPr="004173C4">
        <w:rPr>
          <w:color w:val="000000"/>
          <w:sz w:val="28"/>
          <w:szCs w:val="28"/>
        </w:rPr>
        <w:t>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К концу учебного года дети должны обучиться навыкам счета в пределах 10. Уметь количество предметов обозначать соответствующей цифрой.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Уметь сравнивать до 10 предметов по ширине и высоте, располагать их в возрастающей последовательности.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Уметь делить квадрат на 4 равные части, называть части.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Уметь ориентироваться на листе бумаги, определять стороны, углы и середину листа.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Уметь различать и называть плоские и объемные геометрические фигуры (круг, квадрат, треугольник, прямоугольник, шар, куб, цилиндр).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Уметь последовательно называть дни недели, определять, какой день недели сегодня, какой был вчера, какой будет завтра.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Развитие речи.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Развитие речи осуществляется в следующих направлениях: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 xml:space="preserve">1.Развивающая речевая среда: содействие совершенствованию речевых коммуникаций ребёнка в детском саду </w:t>
      </w:r>
      <w:proofErr w:type="gramStart"/>
      <w:r w:rsidRPr="004173C4">
        <w:rPr>
          <w:color w:val="000000"/>
          <w:sz w:val="28"/>
          <w:szCs w:val="28"/>
        </w:rPr>
        <w:t>со</w:t>
      </w:r>
      <w:proofErr w:type="gramEnd"/>
      <w:r w:rsidRPr="004173C4">
        <w:rPr>
          <w:color w:val="000000"/>
          <w:sz w:val="28"/>
          <w:szCs w:val="28"/>
        </w:rPr>
        <w:t xml:space="preserve"> взрослыми, сверстниками и детьми младшего или старшего возраста.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lastRenderedPageBreak/>
        <w:t>2.Формирование словаря: обогащение, эмоционально-оценочная лексика, развитие интереса к смыслу слова, использование различных частей речи.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3.Звуковая культура речи: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4.Грамматический строй речи: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5.Связная речь: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небылиц и загадок).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6.Подготовка к обучению грамоте: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Художественно-эстетическое развитие: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Овладение техническими умениями изобразительного искусства.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73C4">
        <w:rPr>
          <w:b/>
          <w:bCs/>
          <w:color w:val="000000"/>
          <w:sz w:val="28"/>
          <w:szCs w:val="28"/>
        </w:rPr>
        <w:t>В рисовании:</w:t>
      </w:r>
      <w:r w:rsidRPr="004173C4">
        <w:rPr>
          <w:color w:val="000000"/>
          <w:sz w:val="28"/>
          <w:szCs w:val="28"/>
        </w:rPr>
        <w:t xml:space="preserve"> применение различных материалов и инструментов (пастель, мелки, акварель, фломастеры), пользование палитрой, создание новых цветовых тонов и оттенков; различные способы рисования кистью (всем ворсом, концом кисти, </w:t>
      </w:r>
      <w:proofErr w:type="spellStart"/>
      <w:r w:rsidRPr="004173C4">
        <w:rPr>
          <w:color w:val="000000"/>
          <w:sz w:val="28"/>
          <w:szCs w:val="28"/>
        </w:rPr>
        <w:t>примакиванием</w:t>
      </w:r>
      <w:proofErr w:type="spellEnd"/>
      <w:r w:rsidRPr="004173C4">
        <w:rPr>
          <w:color w:val="000000"/>
          <w:sz w:val="28"/>
          <w:szCs w:val="28"/>
        </w:rPr>
        <w:t xml:space="preserve"> и т. д.).</w:t>
      </w:r>
      <w:proofErr w:type="gramEnd"/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В аппликации :</w:t>
      </w:r>
      <w:r w:rsidRPr="004173C4">
        <w:rPr>
          <w:color w:val="000000"/>
          <w:sz w:val="28"/>
          <w:szCs w:val="28"/>
        </w:rPr>
        <w:t> использование различных материалов (бумаги, ткани, природных и бросовых материалов); освоение техники симметричного и ажурного вырезания, обрывной и объёмной аппликации, коллажа; вырезание кругов и овалов, коротких и длинных полосок и т. д</w:t>
      </w:r>
      <w:proofErr w:type="gramStart"/>
      <w:r w:rsidRPr="004173C4">
        <w:rPr>
          <w:color w:val="000000"/>
          <w:sz w:val="28"/>
          <w:szCs w:val="28"/>
        </w:rPr>
        <w:t>..</w:t>
      </w:r>
      <w:proofErr w:type="gramEnd"/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73C4">
        <w:rPr>
          <w:b/>
          <w:bCs/>
          <w:color w:val="000000"/>
          <w:sz w:val="28"/>
          <w:szCs w:val="28"/>
        </w:rPr>
        <w:t>В лепке:</w:t>
      </w:r>
      <w:r w:rsidRPr="004173C4">
        <w:rPr>
          <w:color w:val="000000"/>
          <w:sz w:val="28"/>
          <w:szCs w:val="28"/>
        </w:rPr>
        <w:t xml:space="preserve"> применение различных материалов (пластилин, тесто, снег, песок); создание объёмных и рельефных изображений (рисование пластилином, отпечатки, рисунок стекой); лепка конструктивным и смешанным способом, сглаживание поверхности предмета, </w:t>
      </w:r>
      <w:proofErr w:type="spellStart"/>
      <w:r w:rsidRPr="004173C4">
        <w:rPr>
          <w:color w:val="000000"/>
          <w:sz w:val="28"/>
          <w:szCs w:val="28"/>
        </w:rPr>
        <w:t>вылепливание</w:t>
      </w:r>
      <w:proofErr w:type="spellEnd"/>
      <w:r w:rsidRPr="004173C4">
        <w:rPr>
          <w:color w:val="000000"/>
          <w:sz w:val="28"/>
          <w:szCs w:val="28"/>
        </w:rPr>
        <w:t xml:space="preserve"> мелких деталей; создание многофигурных композиций.</w:t>
      </w:r>
      <w:proofErr w:type="gramEnd"/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В конструировании:</w:t>
      </w:r>
      <w:r w:rsidRPr="004173C4">
        <w:rPr>
          <w:color w:val="000000"/>
          <w:sz w:val="28"/>
          <w:szCs w:val="28"/>
        </w:rPr>
        <w:t> освоение техники оригами, конструирования из природного и бросового материала, создание построек различного назначения из пластмассового, деревянного, металлического конструктора.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Познавательное развитие: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73C4">
        <w:rPr>
          <w:color w:val="000000"/>
          <w:sz w:val="28"/>
          <w:szCs w:val="28"/>
        </w:rPr>
        <w:t>Сформированность</w:t>
      </w:r>
      <w:proofErr w:type="spellEnd"/>
      <w:r w:rsidRPr="004173C4">
        <w:rPr>
          <w:color w:val="000000"/>
          <w:sz w:val="28"/>
          <w:szCs w:val="28"/>
        </w:rPr>
        <w:t xml:space="preserve"> представлений о живой и неживой природе, сезонных изменениях в ней и деятельности человека. О растениях, грибах, животных, как представителях живого в мире природы, их основных жизненных функциях и потребностях, среде обитания. О природных сообществах животных и растений, их взаимосвязи и особенностях приспособления к среде обитания и сезонным изменениям в не</w:t>
      </w:r>
      <w:r>
        <w:rPr>
          <w:color w:val="000000"/>
          <w:sz w:val="28"/>
          <w:szCs w:val="28"/>
        </w:rPr>
        <w:t>живой природе</w:t>
      </w:r>
      <w:r w:rsidRPr="004173C4">
        <w:rPr>
          <w:color w:val="000000"/>
          <w:sz w:val="28"/>
          <w:szCs w:val="28"/>
        </w:rPr>
        <w:t xml:space="preserve">. </w:t>
      </w:r>
      <w:proofErr w:type="gramStart"/>
      <w:r w:rsidRPr="004173C4">
        <w:rPr>
          <w:color w:val="000000"/>
          <w:sz w:val="28"/>
          <w:szCs w:val="28"/>
        </w:rPr>
        <w:t>Человеке</w:t>
      </w:r>
      <w:proofErr w:type="gramEnd"/>
      <w:r w:rsidRPr="004173C4">
        <w:rPr>
          <w:color w:val="000000"/>
          <w:sz w:val="28"/>
          <w:szCs w:val="28"/>
        </w:rPr>
        <w:t xml:space="preserve"> как живом существе, его сходстве с другими живыми существами и отличиях, природоохранной деятельности человека. О ценности природы как среде жизни человека.</w:t>
      </w:r>
      <w:r w:rsidRPr="004173C4">
        <w:rPr>
          <w:color w:val="000000"/>
          <w:sz w:val="28"/>
          <w:szCs w:val="28"/>
        </w:rPr>
        <w:br/>
      </w:r>
      <w:r w:rsidRPr="004173C4">
        <w:rPr>
          <w:color w:val="000000"/>
          <w:sz w:val="28"/>
          <w:szCs w:val="28"/>
        </w:rPr>
        <w:br/>
        <w:t> 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lastRenderedPageBreak/>
        <w:t>Социально-коммуникативное развитие: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73C4">
        <w:rPr>
          <w:color w:val="000000"/>
          <w:sz w:val="28"/>
          <w:szCs w:val="28"/>
        </w:rPr>
        <w:t>Ребёнок проявляет интерес к правилам безопасного поведения, может привести примеры правильного поведения в отдельных опасных ситуациях; Под присмотром взрослого умеет пользоваться опасными бытовыми предметами (ножницы, иголки) и электроприборами (магнитофон, теле</w:t>
      </w:r>
      <w:r w:rsidR="003D56AB">
        <w:rPr>
          <w:color w:val="000000"/>
          <w:sz w:val="28"/>
          <w:szCs w:val="28"/>
        </w:rPr>
        <w:t>визор, пылесос); о</w:t>
      </w:r>
      <w:r w:rsidRPr="004173C4">
        <w:rPr>
          <w:color w:val="000000"/>
          <w:sz w:val="28"/>
          <w:szCs w:val="28"/>
        </w:rPr>
        <w:t>сторожен при об</w:t>
      </w:r>
      <w:r w:rsidR="003D56AB">
        <w:rPr>
          <w:color w:val="000000"/>
          <w:sz w:val="28"/>
          <w:szCs w:val="28"/>
        </w:rPr>
        <w:t>щении с незнакомыми животными; с</w:t>
      </w:r>
      <w:r w:rsidRPr="004173C4">
        <w:rPr>
          <w:color w:val="000000"/>
          <w:sz w:val="28"/>
          <w:szCs w:val="28"/>
        </w:rPr>
        <w:t>облюдает правила дорожного движения, прав</w:t>
      </w:r>
      <w:r w:rsidR="003D56AB">
        <w:rPr>
          <w:color w:val="000000"/>
          <w:sz w:val="28"/>
          <w:szCs w:val="28"/>
        </w:rPr>
        <w:t>ильно ведёт себя в транспорте; п</w:t>
      </w:r>
      <w:r w:rsidRPr="004173C4">
        <w:rPr>
          <w:color w:val="000000"/>
          <w:sz w:val="28"/>
          <w:szCs w:val="28"/>
        </w:rPr>
        <w:t xml:space="preserve">равильно </w:t>
      </w:r>
      <w:r w:rsidR="003D56AB">
        <w:rPr>
          <w:color w:val="000000"/>
          <w:sz w:val="28"/>
          <w:szCs w:val="28"/>
        </w:rPr>
        <w:t>ведёт себя на воде, на солнце;</w:t>
      </w:r>
      <w:proofErr w:type="gramEnd"/>
      <w:r w:rsidR="003D56AB">
        <w:rPr>
          <w:color w:val="000000"/>
          <w:sz w:val="28"/>
          <w:szCs w:val="28"/>
        </w:rPr>
        <w:t xml:space="preserve"> н</w:t>
      </w:r>
      <w:r w:rsidRPr="004173C4">
        <w:rPr>
          <w:color w:val="000000"/>
          <w:sz w:val="28"/>
          <w:szCs w:val="28"/>
        </w:rPr>
        <w:t xml:space="preserve">е вступает в контакт </w:t>
      </w:r>
      <w:r w:rsidR="003D56AB">
        <w:rPr>
          <w:color w:val="000000"/>
          <w:sz w:val="28"/>
          <w:szCs w:val="28"/>
        </w:rPr>
        <w:t>с незнакомыми людьми на улице; в</w:t>
      </w:r>
      <w:r w:rsidRPr="004173C4">
        <w:rPr>
          <w:color w:val="000000"/>
          <w:sz w:val="28"/>
          <w:szCs w:val="28"/>
        </w:rPr>
        <w:t xml:space="preserve"> случае возникновения неожиданных, опасных для жизни и здоровья ситуаций, умеет привлечь внимание взрослого.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Ребёнок стремится познать разные виды трудовой деятельности взрослых и отразить свои представления в изобразительной и игровой деятел</w:t>
      </w:r>
      <w:r w:rsidR="003D56AB">
        <w:rPr>
          <w:color w:val="000000"/>
          <w:sz w:val="28"/>
          <w:szCs w:val="28"/>
        </w:rPr>
        <w:t>ьности, сюжетно-ролевых играх; п</w:t>
      </w:r>
      <w:r w:rsidRPr="004173C4">
        <w:rPr>
          <w:color w:val="000000"/>
          <w:sz w:val="28"/>
          <w:szCs w:val="28"/>
        </w:rPr>
        <w:t>онимает значимость разных профессий, труда родителей, важность использования техники, различных машин и механизмов в труде; Бережёт труд взрослых, старается оказывать посильную помо</w:t>
      </w:r>
      <w:r w:rsidR="00A715B0">
        <w:rPr>
          <w:color w:val="000000"/>
          <w:sz w:val="28"/>
          <w:szCs w:val="28"/>
        </w:rPr>
        <w:t>щь в их трудовой деятельности; с</w:t>
      </w:r>
      <w:r w:rsidRPr="004173C4">
        <w:rPr>
          <w:color w:val="000000"/>
          <w:sz w:val="28"/>
          <w:szCs w:val="28"/>
        </w:rPr>
        <w:t>ам</w:t>
      </w:r>
      <w:r w:rsidR="00A715B0">
        <w:rPr>
          <w:color w:val="000000"/>
          <w:sz w:val="28"/>
          <w:szCs w:val="28"/>
        </w:rPr>
        <w:t>остоятелен в самообслуживании; д</w:t>
      </w:r>
      <w:r w:rsidRPr="004173C4">
        <w:rPr>
          <w:color w:val="000000"/>
          <w:sz w:val="28"/>
          <w:szCs w:val="28"/>
        </w:rPr>
        <w:t>обивается результата труда, с небольшой помощью взрослого успешно решает интеллектуально-творческие задачи при создании поделок, экспериментировании с</w:t>
      </w:r>
      <w:r w:rsidR="00A715B0">
        <w:rPr>
          <w:color w:val="000000"/>
          <w:sz w:val="28"/>
          <w:szCs w:val="28"/>
        </w:rPr>
        <w:t xml:space="preserve"> материалами, конструировании; у</w:t>
      </w:r>
      <w:r w:rsidRPr="004173C4">
        <w:rPr>
          <w:color w:val="000000"/>
          <w:sz w:val="28"/>
          <w:szCs w:val="28"/>
        </w:rPr>
        <w:t xml:space="preserve"> ребёнка сформированы основы культуры труда (бережное отношение к инструментам, рациональное использование материалов, уборка рабочего места).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73C4">
        <w:rPr>
          <w:color w:val="000000"/>
          <w:sz w:val="28"/>
          <w:szCs w:val="28"/>
        </w:rPr>
        <w:t>Ребёнок положительно настроен по отношению к окружающим, охотно общается с близкими взрослыми и сверстниками, сдержан по</w:t>
      </w:r>
      <w:r w:rsidR="00A715B0">
        <w:rPr>
          <w:color w:val="000000"/>
          <w:sz w:val="28"/>
          <w:szCs w:val="28"/>
        </w:rPr>
        <w:t xml:space="preserve"> отношению к незнакомым людям; с</w:t>
      </w:r>
      <w:r w:rsidRPr="004173C4">
        <w:rPr>
          <w:color w:val="000000"/>
          <w:sz w:val="28"/>
          <w:szCs w:val="28"/>
        </w:rPr>
        <w:t>облюдает общепринятые нормы и правила культуры пов</w:t>
      </w:r>
      <w:r w:rsidR="00A715B0">
        <w:rPr>
          <w:color w:val="000000"/>
          <w:sz w:val="28"/>
          <w:szCs w:val="28"/>
        </w:rPr>
        <w:t>едения; ч</w:t>
      </w:r>
      <w:r w:rsidRPr="004173C4">
        <w:rPr>
          <w:color w:val="000000"/>
          <w:sz w:val="28"/>
          <w:szCs w:val="28"/>
        </w:rPr>
        <w:t>уток по отношению к другим, распознаёт различные эмоциональные состояния, охотно откликается на прос</w:t>
      </w:r>
      <w:r w:rsidR="00A715B0">
        <w:rPr>
          <w:color w:val="000000"/>
          <w:sz w:val="28"/>
          <w:szCs w:val="28"/>
        </w:rPr>
        <w:t>ьбу помочь, научить чему-либо; и</w:t>
      </w:r>
      <w:r w:rsidRPr="004173C4">
        <w:rPr>
          <w:color w:val="000000"/>
          <w:sz w:val="28"/>
          <w:szCs w:val="28"/>
        </w:rPr>
        <w:t xml:space="preserve">нтересуется предметным и социальным миром, имеет представления </w:t>
      </w:r>
      <w:r w:rsidR="00A715B0">
        <w:rPr>
          <w:color w:val="000000"/>
          <w:sz w:val="28"/>
          <w:szCs w:val="28"/>
        </w:rPr>
        <w:t>о том, что хорошо и что плохо;</w:t>
      </w:r>
      <w:proofErr w:type="gramEnd"/>
      <w:r w:rsidR="00A715B0">
        <w:rPr>
          <w:color w:val="000000"/>
          <w:sz w:val="28"/>
          <w:szCs w:val="28"/>
        </w:rPr>
        <w:t xml:space="preserve"> п</w:t>
      </w:r>
      <w:r w:rsidRPr="004173C4">
        <w:rPr>
          <w:color w:val="000000"/>
          <w:sz w:val="28"/>
          <w:szCs w:val="28"/>
        </w:rPr>
        <w:t xml:space="preserve">роявляет интерес к городу, стране, в которой живёт, знает её название, государственные символы некоторые достопримечательности и события городской </w:t>
      </w:r>
      <w:r w:rsidR="00A715B0">
        <w:rPr>
          <w:color w:val="000000"/>
          <w:sz w:val="28"/>
          <w:szCs w:val="28"/>
        </w:rPr>
        <w:t>жизни, гордится своей страной; и</w:t>
      </w:r>
      <w:r w:rsidRPr="004173C4">
        <w:rPr>
          <w:color w:val="000000"/>
          <w:sz w:val="28"/>
          <w:szCs w:val="28"/>
        </w:rPr>
        <w:t>спытывает чувство гордости и удовлетворения от хорошо выполненной работы и одобрения старших.</w:t>
      </w:r>
      <w:r w:rsidRPr="004173C4">
        <w:rPr>
          <w:color w:val="000000"/>
          <w:sz w:val="28"/>
          <w:szCs w:val="28"/>
        </w:rPr>
        <w:br/>
      </w:r>
      <w:r w:rsidRPr="004173C4">
        <w:rPr>
          <w:color w:val="000000"/>
          <w:sz w:val="28"/>
          <w:szCs w:val="28"/>
        </w:rPr>
        <w:br/>
        <w:t> 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Физическое развитие: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К концу года дети могут: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ходить и бегать легко, ритмично, сохраняя правильную осанку, направление и темп.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лазать по гимнастической стенке (высота 2,5 м) с изменением темпа.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прыгать на мягкое покрытие (высота 20 см), прыгать в обозначенное место с высоты 30 см, прыгать в длину с места (не менее 80 см), с разбега (не менее 100 см); в высоту с разбега (не менее 40 см); прыгать через короткую и длинную скакалку.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lastRenderedPageBreak/>
        <w:t>- метать предметы правой и левой рукой на расстояние 5-9 метров, в вертикальную и горизонтальную цель с расстояния 3-4 метра, сочетать замах с броском, бросать мяч вверх, о землю и ловить его одной рукой, отбивать мяч на месте не менее 10 раз, в ходьбе (расстояние 6 м), владеть школой мяча.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выполнять упражнения на статическое и динамическое равновесие.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перестраиваться в колонну по трое, четверо; равняться и размыкаться в колонне, шеренге; выполнять повороты направо, налево, кругом.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 xml:space="preserve">- знать исходные положения, последовательность выполнения </w:t>
      </w:r>
      <w:proofErr w:type="spellStart"/>
      <w:r w:rsidRPr="004173C4">
        <w:rPr>
          <w:color w:val="000000"/>
          <w:sz w:val="28"/>
          <w:szCs w:val="28"/>
        </w:rPr>
        <w:t>общеразвивающих</w:t>
      </w:r>
      <w:proofErr w:type="spellEnd"/>
      <w:r w:rsidRPr="004173C4">
        <w:rPr>
          <w:color w:val="000000"/>
          <w:sz w:val="28"/>
          <w:szCs w:val="28"/>
        </w:rPr>
        <w:t xml:space="preserve"> упражнений, понимать их оздоровительное значение.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скользить по ледяным дорожкам, выполняя задание.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кататься на самокате.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участвовать в упражнениях с элементами спортивных игр.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 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</w:t>
      </w:r>
      <w:r w:rsidR="00A715B0">
        <w:rPr>
          <w:color w:val="000000"/>
          <w:sz w:val="28"/>
          <w:szCs w:val="28"/>
        </w:rPr>
        <w:t xml:space="preserve"> </w:t>
      </w:r>
      <w:r w:rsidRPr="004173C4">
        <w:rPr>
          <w:color w:val="000000"/>
          <w:sz w:val="28"/>
          <w:szCs w:val="28"/>
        </w:rPr>
        <w:t>имитационные упражнения, демонстрируя красоту, грациозность, выразительность, пластичность движений.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Надеемся,</w:t>
      </w:r>
      <w:r w:rsidRPr="004173C4">
        <w:rPr>
          <w:color w:val="000000"/>
          <w:sz w:val="28"/>
          <w:szCs w:val="28"/>
        </w:rPr>
        <w:t> что общими усилиями мы всего этого добьемся.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 На физкультурные занятия: всем белая футболка, черные шорты, бел</w:t>
      </w:r>
      <w:r w:rsidR="00A715B0">
        <w:rPr>
          <w:color w:val="000000"/>
          <w:sz w:val="28"/>
          <w:szCs w:val="28"/>
        </w:rPr>
        <w:t>ые носки, чешки</w:t>
      </w:r>
      <w:r w:rsidRPr="004173C4">
        <w:rPr>
          <w:color w:val="000000"/>
          <w:sz w:val="28"/>
          <w:szCs w:val="28"/>
        </w:rPr>
        <w:t>. Хранится форма в мешочке в шкафчике.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Обязательным условием</w:t>
      </w:r>
      <w:r w:rsidRPr="004173C4">
        <w:rPr>
          <w:color w:val="000000"/>
          <w:sz w:val="28"/>
          <w:szCs w:val="28"/>
        </w:rPr>
        <w:t> на праздничные утренники форма одежды: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для мальчиков – рубашка, брюки, галстук, чешки;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для девочек – нарядное платье, банты, чешки.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Приём детей</w:t>
      </w:r>
      <w:r w:rsidR="00A715B0">
        <w:rPr>
          <w:color w:val="000000"/>
          <w:sz w:val="28"/>
          <w:szCs w:val="28"/>
        </w:rPr>
        <w:t xml:space="preserve"> в </w:t>
      </w:r>
      <w:r w:rsidRPr="004173C4">
        <w:rPr>
          <w:color w:val="000000"/>
          <w:sz w:val="28"/>
          <w:szCs w:val="28"/>
        </w:rPr>
        <w:t xml:space="preserve">ДОУ осуществляется до 8.30. После дети не принимаются. </w:t>
      </w:r>
      <w:proofErr w:type="spellStart"/>
      <w:r w:rsidRPr="004173C4">
        <w:rPr>
          <w:color w:val="000000"/>
          <w:sz w:val="28"/>
          <w:szCs w:val="28"/>
        </w:rPr>
        <w:t>Опаздывания</w:t>
      </w:r>
      <w:proofErr w:type="spellEnd"/>
      <w:r w:rsidRPr="004173C4">
        <w:rPr>
          <w:color w:val="000000"/>
          <w:sz w:val="28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Если по какой-то причине опоздали, предупредите воспитателя, подождите пока пройдёт утренняя гимнастика, не заводите ребенка во время проведения зарядки.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Квитанции</w:t>
      </w:r>
      <w:r w:rsidRPr="004173C4">
        <w:rPr>
          <w:color w:val="000000"/>
          <w:sz w:val="28"/>
          <w:szCs w:val="28"/>
        </w:rPr>
        <w:t> </w:t>
      </w:r>
      <w:r w:rsidR="00A715B0">
        <w:rPr>
          <w:color w:val="000000"/>
          <w:sz w:val="28"/>
          <w:szCs w:val="28"/>
        </w:rPr>
        <w:t>за детский сад оплачиваются до 2</w:t>
      </w:r>
      <w:r w:rsidRPr="004173C4">
        <w:rPr>
          <w:color w:val="000000"/>
          <w:sz w:val="28"/>
          <w:szCs w:val="28"/>
        </w:rPr>
        <w:t xml:space="preserve">0 числа </w:t>
      </w:r>
      <w:r w:rsidR="00A715B0">
        <w:rPr>
          <w:color w:val="000000"/>
          <w:sz w:val="28"/>
          <w:szCs w:val="28"/>
        </w:rPr>
        <w:t xml:space="preserve">каждого месяца. 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Если ребёнок не посещает детский сад в связи с болезнью, отпуском и т. д., родители должны забрать квитанцию и оплатить её во время.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Если реб</w:t>
      </w:r>
      <w:r w:rsidR="00A715B0">
        <w:rPr>
          <w:color w:val="000000"/>
          <w:sz w:val="28"/>
          <w:szCs w:val="28"/>
        </w:rPr>
        <w:t>ёнка отстранили по болезни</w:t>
      </w:r>
      <w:r w:rsidRPr="004173C4">
        <w:rPr>
          <w:color w:val="000000"/>
          <w:sz w:val="28"/>
          <w:szCs w:val="28"/>
        </w:rPr>
        <w:t>, то ребёнок принимается в детский сад только со справкой от участкового педиатра.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Детям</w:t>
      </w:r>
      <w:r w:rsidRPr="004173C4">
        <w:rPr>
          <w:color w:val="000000"/>
          <w:sz w:val="28"/>
          <w:szCs w:val="28"/>
        </w:rPr>
        <w:t>  не разрешается приносить игрушки, помады, духи и т. д., жевательную резинку, конфеты.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Нельзя</w:t>
      </w:r>
      <w:r w:rsidRPr="004173C4">
        <w:rPr>
          <w:color w:val="000000"/>
          <w:sz w:val="28"/>
          <w:szCs w:val="28"/>
        </w:rPr>
        <w:t xml:space="preserve"> забирать детей родителям в </w:t>
      </w:r>
      <w:r w:rsidR="00A715B0">
        <w:rPr>
          <w:color w:val="000000"/>
          <w:sz w:val="28"/>
          <w:szCs w:val="28"/>
        </w:rPr>
        <w:t>нетрезвом виде и лицам младше 18</w:t>
      </w:r>
      <w:r w:rsidRPr="004173C4">
        <w:rPr>
          <w:color w:val="000000"/>
          <w:sz w:val="28"/>
          <w:szCs w:val="28"/>
        </w:rPr>
        <w:t xml:space="preserve"> лет. Воспитатель имеет право не отдавать ребёнка в этих случаях. Если детей забирают бабушки и дедушки – принести ксерокопии документов.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Девочкам</w:t>
      </w:r>
      <w:r w:rsidRPr="004173C4">
        <w:rPr>
          <w:color w:val="000000"/>
          <w:sz w:val="28"/>
          <w:szCs w:val="28"/>
        </w:rPr>
        <w:t> необходимо принести расческу.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В этом году новое правило</w:t>
      </w:r>
      <w:r w:rsidRPr="004173C4">
        <w:rPr>
          <w:color w:val="000000"/>
          <w:sz w:val="28"/>
          <w:szCs w:val="28"/>
        </w:rPr>
        <w:t>: воспитателям необходимо посетить на дому всех воспитанников, посмотреть условия, где живет ребенок.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Просьба родителям</w:t>
      </w:r>
      <w:r w:rsidRPr="004173C4">
        <w:rPr>
          <w:color w:val="000000"/>
          <w:sz w:val="28"/>
          <w:szCs w:val="28"/>
        </w:rPr>
        <w:t> – принимать участие в жизни группы и детского сада в оформлении участка, группы.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Участвовать в конкурсах, мероприятиях, посвящённых праздникам.</w:t>
      </w:r>
    </w:p>
    <w:p w:rsidR="004173C4" w:rsidRPr="004173C4" w:rsidRDefault="00A715B0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Хочу</w:t>
      </w:r>
      <w:r w:rsidR="004173C4" w:rsidRPr="004173C4">
        <w:rPr>
          <w:color w:val="000000"/>
          <w:sz w:val="28"/>
          <w:szCs w:val="28"/>
        </w:rPr>
        <w:t xml:space="preserve"> напомнить Вам о правилах безопасности. Это и правила личной безопасности, правила дорожного движения, правила пожарной безопасности, ну и конечно не забывайте о терроризме.  В детском саду мы изучаем и повторяем эти правила, но и Вы не забывайте о них. Будьте примером для своих любимых чад.</w:t>
      </w:r>
      <w:r w:rsidR="004173C4" w:rsidRPr="004173C4">
        <w:rPr>
          <w:color w:val="000000"/>
          <w:sz w:val="28"/>
          <w:szCs w:val="28"/>
        </w:rPr>
        <w:br/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4173C4">
        <w:rPr>
          <w:color w:val="000000"/>
          <w:sz w:val="28"/>
          <w:szCs w:val="28"/>
        </w:rPr>
        <w:br/>
        <w:t> 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Памятка « Правила для родителей».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1. Приводить ребенка в детский сад до 8.30 ч.; в чистой, опрятной и удобной одежде и обуви, с необходимым комплектом сменного белья, с аккуратно причесанными волосами и коротко подстриженными ногтям; здоровым (обо всех случаях недомогания ребенка извещайте воспитателя).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2. Выявленные при утреннем приёме больные и дети с подозрением на заболевание в детский сад не принимаются.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3. Информировать воспитателя об отсутствии ребенка в связи с болезнью в день заболевания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 xml:space="preserve">4. После перенесенного заболевания, а также отсутствия в детском саду </w:t>
      </w:r>
      <w:proofErr w:type="gramStart"/>
      <w:r w:rsidRPr="004173C4">
        <w:rPr>
          <w:color w:val="000000"/>
          <w:sz w:val="28"/>
          <w:szCs w:val="28"/>
        </w:rPr>
        <w:t>более пяти дней представляется</w:t>
      </w:r>
      <w:proofErr w:type="gramEnd"/>
      <w:r w:rsidRPr="004173C4">
        <w:rPr>
          <w:color w:val="000000"/>
          <w:sz w:val="28"/>
          <w:szCs w:val="28"/>
        </w:rPr>
        <w:t xml:space="preserve"> справка о состоянии здоровья ребенка от участкового врача-педиатра.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5. Лично передавать и забирать ребенка у воспитателя. Нужно написать заявление на имя заведующего, если право забирать ребенка передоверяете родственникам или детям старше 16 лет.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6. Накануне предполагаемого отсутствия ребенка в детском саду по семейным обстоятельствам (отпуск, летний период, санаторно-курортное лечение и пр.) оставьте заявление заведующей.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7. Вносить плату за содержание реб</w:t>
      </w:r>
      <w:r w:rsidR="008D637D">
        <w:rPr>
          <w:color w:val="000000"/>
          <w:sz w:val="28"/>
          <w:szCs w:val="28"/>
        </w:rPr>
        <w:t>енка в детском саду не позднее 2</w:t>
      </w:r>
      <w:r w:rsidRPr="004173C4">
        <w:rPr>
          <w:color w:val="000000"/>
          <w:sz w:val="28"/>
          <w:szCs w:val="28"/>
        </w:rPr>
        <w:t>0-числа каждого месяца. Своевременно представляйте документы, подтверждающие льготы по оплате за содержание ребенка в детском саду.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8. Соблюдать этические нормы в общении с детьми и сотрудниками детского сада.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br/>
        <w:t> 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Не рекомендуется: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-приносить в детский сад ценные вещи и игрушки.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b/>
          <w:bCs/>
          <w:color w:val="000000"/>
          <w:sz w:val="28"/>
          <w:szCs w:val="28"/>
        </w:rPr>
        <w:t>Запрещается: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-приходить в детский сад в нетрезвом виде;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-курить на территории детского сада;</w:t>
      </w:r>
    </w:p>
    <w:p w:rsidR="004173C4" w:rsidRPr="004173C4" w:rsidRDefault="004173C4" w:rsidP="008D63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3C4">
        <w:rPr>
          <w:color w:val="000000"/>
          <w:sz w:val="28"/>
          <w:szCs w:val="28"/>
        </w:rPr>
        <w:t>-приводить животных</w:t>
      </w:r>
    </w:p>
    <w:p w:rsidR="00EA2518" w:rsidRPr="004173C4" w:rsidRDefault="00EA2518" w:rsidP="008D6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2518" w:rsidRPr="0041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73C4"/>
    <w:rsid w:val="003D56AB"/>
    <w:rsid w:val="004173C4"/>
    <w:rsid w:val="008D637D"/>
    <w:rsid w:val="00A715B0"/>
    <w:rsid w:val="00EA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7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2019-08-12T16:12:00Z</dcterms:created>
  <dcterms:modified xsi:type="dcterms:W3CDTF">2019-08-12T16:46:00Z</dcterms:modified>
</cp:coreProperties>
</file>